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51C" w:rsidRDefault="00D5051C" w:rsidP="00D5051C">
      <w:pPr>
        <w:jc w:val="both"/>
        <w:rPr>
          <w:b/>
          <w:bCs/>
          <w:sz w:val="27"/>
          <w:szCs w:val="27"/>
          <w:lang w:val="ru-RU"/>
        </w:rPr>
      </w:pPr>
      <w:r>
        <w:rPr>
          <w:b/>
          <w:bCs/>
          <w:sz w:val="27"/>
          <w:szCs w:val="27"/>
          <w:lang w:val="ru-RU"/>
        </w:rPr>
        <w:t>Туризм бозори ва унинг тузилиши.</w:t>
      </w:r>
    </w:p>
    <w:p w:rsidR="00D5051C" w:rsidRDefault="00D5051C" w:rsidP="00D5051C">
      <w:pPr>
        <w:jc w:val="both"/>
        <w:rPr>
          <w:sz w:val="27"/>
          <w:szCs w:val="27"/>
          <w:lang w:val="ru-RU"/>
        </w:rPr>
      </w:pPr>
      <w:r>
        <w:rPr>
          <w:sz w:val="27"/>
          <w:szCs w:val="27"/>
          <w:lang w:val="ru-RU"/>
        </w:rPr>
        <w:t xml:space="preserve">     Туризм иктисоди ривожланишининг бозор модели куйидаги фаолиятлар асосида шакилланади:</w:t>
      </w:r>
    </w:p>
    <w:p w:rsidR="00D5051C" w:rsidRDefault="00D5051C" w:rsidP="00D5051C">
      <w:pPr>
        <w:jc w:val="both"/>
        <w:rPr>
          <w:sz w:val="27"/>
          <w:szCs w:val="27"/>
          <w:lang w:val="ru-RU"/>
        </w:rPr>
      </w:pPr>
      <w:r>
        <w:rPr>
          <w:sz w:val="27"/>
          <w:szCs w:val="27"/>
          <w:lang w:val="ru-RU"/>
        </w:rPr>
        <w:t xml:space="preserve">-    Кушма ва хусусий мехмонхоналарни купрок ташкил килиш йули Билан   </w:t>
      </w:r>
    </w:p>
    <w:p w:rsidR="00D5051C" w:rsidRDefault="00D5051C" w:rsidP="00D5051C">
      <w:pPr>
        <w:jc w:val="both"/>
        <w:rPr>
          <w:sz w:val="27"/>
          <w:szCs w:val="27"/>
          <w:lang w:val="ru-RU"/>
        </w:rPr>
      </w:pPr>
      <w:r>
        <w:rPr>
          <w:sz w:val="27"/>
          <w:szCs w:val="27"/>
          <w:lang w:val="ru-RU"/>
        </w:rPr>
        <w:t xml:space="preserve">     хусусийлаштириш;</w:t>
      </w:r>
    </w:p>
    <w:p w:rsidR="00D5051C" w:rsidRDefault="00D5051C" w:rsidP="00D5051C">
      <w:pPr>
        <w:jc w:val="both"/>
        <w:rPr>
          <w:sz w:val="27"/>
          <w:szCs w:val="27"/>
          <w:lang w:val="ru-RU"/>
        </w:rPr>
      </w:pPr>
      <w:r>
        <w:rPr>
          <w:sz w:val="27"/>
          <w:szCs w:val="27"/>
          <w:lang w:val="ru-RU"/>
        </w:rPr>
        <w:t xml:space="preserve">-    Бозор инфра тузилмаси элементларининг ривожланиши (маркетинг,   </w:t>
      </w:r>
    </w:p>
    <w:p w:rsidR="00D5051C" w:rsidRDefault="00D5051C" w:rsidP="00D5051C">
      <w:pPr>
        <w:jc w:val="both"/>
        <w:rPr>
          <w:sz w:val="27"/>
          <w:szCs w:val="27"/>
          <w:lang w:val="ru-RU"/>
        </w:rPr>
      </w:pPr>
      <w:r>
        <w:rPr>
          <w:sz w:val="27"/>
          <w:szCs w:val="27"/>
          <w:lang w:val="ru-RU"/>
        </w:rPr>
        <w:t xml:space="preserve">      консалтинг, реклама – ахборот ва бошкалар);</w:t>
      </w:r>
    </w:p>
    <w:p w:rsidR="00D5051C" w:rsidRDefault="00D5051C" w:rsidP="00D5051C">
      <w:pPr>
        <w:jc w:val="both"/>
        <w:rPr>
          <w:sz w:val="27"/>
          <w:szCs w:val="27"/>
          <w:lang w:val="ru-RU"/>
        </w:rPr>
      </w:pPr>
      <w:r>
        <w:rPr>
          <w:sz w:val="27"/>
          <w:szCs w:val="27"/>
          <w:lang w:val="ru-RU"/>
        </w:rPr>
        <w:t>-    Туристик хизмат курсатиш тарифлари ва нархларининг либерализацияси;</w:t>
      </w:r>
    </w:p>
    <w:p w:rsidR="00D5051C" w:rsidRDefault="00D5051C" w:rsidP="00D5051C">
      <w:pPr>
        <w:jc w:val="both"/>
        <w:rPr>
          <w:sz w:val="27"/>
          <w:szCs w:val="27"/>
          <w:lang w:val="ru-RU"/>
        </w:rPr>
      </w:pPr>
      <w:r>
        <w:rPr>
          <w:sz w:val="27"/>
          <w:szCs w:val="27"/>
          <w:lang w:val="ru-RU"/>
        </w:rPr>
        <w:t xml:space="preserve">-  </w:t>
      </w:r>
      <w:r>
        <w:rPr>
          <w:lang w:val="ru-RU"/>
        </w:rPr>
        <w:t>Ю</w:t>
      </w:r>
      <w:r>
        <w:rPr>
          <w:sz w:val="27"/>
          <w:szCs w:val="27"/>
          <w:lang w:val="ru-RU"/>
        </w:rPr>
        <w:t xml:space="preserve">ридик ва жисмоний шахслар томонидан туристик фаолият учун   </w:t>
      </w:r>
    </w:p>
    <w:p w:rsidR="00D5051C" w:rsidRDefault="00D5051C" w:rsidP="00D5051C">
      <w:pPr>
        <w:jc w:val="both"/>
        <w:rPr>
          <w:sz w:val="27"/>
          <w:szCs w:val="27"/>
          <w:lang w:val="ru-RU"/>
        </w:rPr>
      </w:pPr>
      <w:r>
        <w:rPr>
          <w:sz w:val="27"/>
          <w:szCs w:val="27"/>
          <w:lang w:val="ru-RU"/>
        </w:rPr>
        <w:t xml:space="preserve">     бериладиган  лицензияларни олиш тратибининг соддалаштирилиши;</w:t>
      </w:r>
    </w:p>
    <w:p w:rsidR="00D5051C" w:rsidRDefault="00D5051C" w:rsidP="00D5051C">
      <w:pPr>
        <w:jc w:val="both"/>
        <w:rPr>
          <w:sz w:val="27"/>
          <w:szCs w:val="27"/>
          <w:lang w:val="ru-RU"/>
        </w:rPr>
      </w:pPr>
      <w:r>
        <w:rPr>
          <w:sz w:val="27"/>
          <w:szCs w:val="27"/>
          <w:lang w:val="ru-RU"/>
        </w:rPr>
        <w:t xml:space="preserve">-    Чет Эл капиталини жалб килиш Билан тузилган кушма корхоналар хисобига            </w:t>
      </w:r>
    </w:p>
    <w:p w:rsidR="00D5051C" w:rsidRDefault="00D5051C" w:rsidP="00D5051C">
      <w:pPr>
        <w:jc w:val="both"/>
        <w:rPr>
          <w:sz w:val="27"/>
          <w:szCs w:val="27"/>
          <w:lang w:val="ru-RU"/>
        </w:rPr>
      </w:pPr>
      <w:r>
        <w:rPr>
          <w:sz w:val="27"/>
          <w:szCs w:val="27"/>
          <w:lang w:val="ru-RU"/>
        </w:rPr>
        <w:t xml:space="preserve">      туризмнинг нодавлат секторини кенгайтириш, корхоналар, фирмалар ва    </w:t>
      </w:r>
    </w:p>
    <w:p w:rsidR="00D5051C" w:rsidRDefault="00D5051C" w:rsidP="00D5051C">
      <w:pPr>
        <w:jc w:val="both"/>
        <w:rPr>
          <w:sz w:val="27"/>
          <w:szCs w:val="27"/>
          <w:lang w:val="ru-RU"/>
        </w:rPr>
      </w:pPr>
      <w:r>
        <w:rPr>
          <w:sz w:val="27"/>
          <w:szCs w:val="27"/>
          <w:lang w:val="ru-RU"/>
        </w:rPr>
        <w:t xml:space="preserve">      компанияларнинг усиш суръатьи ва кичик ва урта бизнеснинг шакилланиши;</w:t>
      </w:r>
    </w:p>
    <w:p w:rsidR="00D5051C" w:rsidRDefault="00D5051C" w:rsidP="00D5051C">
      <w:pPr>
        <w:jc w:val="both"/>
        <w:rPr>
          <w:sz w:val="27"/>
          <w:szCs w:val="27"/>
          <w:lang w:val="ru-RU"/>
        </w:rPr>
      </w:pPr>
      <w:r>
        <w:rPr>
          <w:sz w:val="27"/>
          <w:szCs w:val="27"/>
          <w:lang w:val="ru-RU"/>
        </w:rPr>
        <w:t xml:space="preserve">-     Давлат корхоналари фаолияти коммерциализация усулини чукурлаштириш,   </w:t>
      </w:r>
    </w:p>
    <w:p w:rsidR="00D5051C" w:rsidRDefault="00D5051C" w:rsidP="00D5051C">
      <w:pPr>
        <w:jc w:val="both"/>
        <w:rPr>
          <w:sz w:val="27"/>
          <w:szCs w:val="27"/>
          <w:lang w:val="ru-RU"/>
        </w:rPr>
      </w:pPr>
      <w:r>
        <w:rPr>
          <w:sz w:val="27"/>
          <w:szCs w:val="27"/>
          <w:lang w:val="ru-RU"/>
        </w:rPr>
        <w:t xml:space="preserve">      уларнинг тадбиркорлик фаолиятини куллаб – кувватлаш;</w:t>
      </w:r>
    </w:p>
    <w:p w:rsidR="00D5051C" w:rsidRDefault="00D5051C" w:rsidP="00D5051C">
      <w:pPr>
        <w:jc w:val="both"/>
        <w:rPr>
          <w:sz w:val="27"/>
          <w:szCs w:val="27"/>
          <w:lang w:val="ru-RU"/>
        </w:rPr>
      </w:pPr>
      <w:r>
        <w:rPr>
          <w:sz w:val="27"/>
          <w:szCs w:val="27"/>
          <w:lang w:val="ru-RU"/>
        </w:rPr>
        <w:t xml:space="preserve">-    Туристик тадбиркорлик буйича антимонопол чораларни киритиш, бунинг   </w:t>
      </w:r>
    </w:p>
    <w:p w:rsidR="00D5051C" w:rsidRDefault="00D5051C" w:rsidP="00D5051C">
      <w:pPr>
        <w:jc w:val="both"/>
        <w:rPr>
          <w:sz w:val="27"/>
          <w:szCs w:val="27"/>
          <w:lang w:val="ru-RU"/>
        </w:rPr>
      </w:pPr>
      <w:r>
        <w:rPr>
          <w:sz w:val="27"/>
          <w:szCs w:val="27"/>
          <w:lang w:val="ru-RU"/>
        </w:rPr>
        <w:t xml:space="preserve">      асосида туризм сохасида ракобат мухитини яратиш;</w:t>
      </w:r>
    </w:p>
    <w:p w:rsidR="00D5051C" w:rsidRDefault="00D5051C" w:rsidP="00D5051C">
      <w:pPr>
        <w:jc w:val="both"/>
        <w:rPr>
          <w:sz w:val="27"/>
          <w:szCs w:val="27"/>
          <w:lang w:val="ru-RU"/>
        </w:rPr>
      </w:pPr>
      <w:r>
        <w:rPr>
          <w:sz w:val="27"/>
          <w:szCs w:val="27"/>
          <w:lang w:val="ru-RU"/>
        </w:rPr>
        <w:t xml:space="preserve">-    Организациянинг регионал булимларига тулик мустакиллик бериш, халкаро  </w:t>
      </w:r>
    </w:p>
    <w:p w:rsidR="00D5051C" w:rsidRDefault="00D5051C" w:rsidP="00D5051C">
      <w:pPr>
        <w:jc w:val="both"/>
        <w:rPr>
          <w:sz w:val="27"/>
          <w:szCs w:val="27"/>
          <w:lang w:val="ru-RU"/>
        </w:rPr>
      </w:pPr>
      <w:r>
        <w:rPr>
          <w:sz w:val="27"/>
          <w:szCs w:val="27"/>
          <w:lang w:val="ru-RU"/>
        </w:rPr>
        <w:t xml:space="preserve">      хамкорлик ва коммерция фаоляти.</w:t>
      </w:r>
    </w:p>
    <w:p w:rsidR="00D5051C" w:rsidRDefault="00D5051C" w:rsidP="00D5051C">
      <w:pPr>
        <w:jc w:val="both"/>
        <w:rPr>
          <w:sz w:val="27"/>
          <w:szCs w:val="27"/>
          <w:lang w:val="ru-RU"/>
        </w:rPr>
      </w:pPr>
      <w:r>
        <w:rPr>
          <w:sz w:val="27"/>
          <w:szCs w:val="27"/>
          <w:lang w:val="ru-RU"/>
        </w:rPr>
        <w:t xml:space="preserve">     Маркетинг турмахсулоти ва туризм системасининг мухокамалашувига йуналтирилган маркетинг фаолиятини ишлаб чикиш иктисодий усишни таъминловчи ядро хисобланади.. Турмахсулот бозори Республика ичкарисида ва чэт элда мавжуд. Лекин унинг макро даражада канчалик коникиши номаълум. Шу муносабат Билан биз режалаштираяпмиз:</w:t>
      </w:r>
    </w:p>
    <w:p w:rsidR="00D5051C" w:rsidRDefault="00D5051C" w:rsidP="00D5051C">
      <w:pPr>
        <w:jc w:val="both"/>
        <w:rPr>
          <w:sz w:val="27"/>
          <w:szCs w:val="27"/>
          <w:lang w:val="ru-RU"/>
        </w:rPr>
      </w:pPr>
      <w:r>
        <w:rPr>
          <w:sz w:val="27"/>
          <w:szCs w:val="27"/>
          <w:lang w:val="ru-RU"/>
        </w:rPr>
        <w:t xml:space="preserve">-   асосий устунни давлат мулкини хусусийлаштириш ва Янги хусусий,   </w:t>
      </w:r>
    </w:p>
    <w:p w:rsidR="00D5051C" w:rsidRDefault="00D5051C" w:rsidP="00D5051C">
      <w:pPr>
        <w:jc w:val="both"/>
        <w:rPr>
          <w:sz w:val="27"/>
          <w:szCs w:val="27"/>
          <w:lang w:val="ru-RU"/>
        </w:rPr>
      </w:pPr>
      <w:r>
        <w:rPr>
          <w:sz w:val="27"/>
          <w:szCs w:val="27"/>
          <w:lang w:val="ru-RU"/>
        </w:rPr>
        <w:t xml:space="preserve">     акционер ва бошка турдаги корноналар ташкил этилгандан сунг бозор  </w:t>
      </w:r>
    </w:p>
    <w:p w:rsidR="00D5051C" w:rsidRDefault="00D5051C" w:rsidP="00D5051C">
      <w:pPr>
        <w:jc w:val="both"/>
        <w:rPr>
          <w:sz w:val="27"/>
          <w:szCs w:val="27"/>
          <w:lang w:val="ru-RU"/>
        </w:rPr>
      </w:pPr>
      <w:r>
        <w:rPr>
          <w:sz w:val="27"/>
          <w:szCs w:val="27"/>
          <w:lang w:val="ru-RU"/>
        </w:rPr>
        <w:t xml:space="preserve">     муносабатларига утишни амалга ошириш учун куйиш керак;</w:t>
      </w:r>
    </w:p>
    <w:p w:rsidR="00D5051C" w:rsidRDefault="00D5051C" w:rsidP="00D5051C">
      <w:pPr>
        <w:jc w:val="both"/>
        <w:rPr>
          <w:sz w:val="27"/>
          <w:szCs w:val="27"/>
          <w:lang w:val="ru-RU"/>
        </w:rPr>
      </w:pPr>
      <w:r>
        <w:rPr>
          <w:sz w:val="27"/>
          <w:szCs w:val="27"/>
          <w:lang w:val="ru-RU"/>
        </w:rPr>
        <w:t>-    молиявий кредит сиёсати приципларини ишлаб чикиш;</w:t>
      </w:r>
    </w:p>
    <w:p w:rsidR="00D5051C" w:rsidRDefault="00D5051C" w:rsidP="00D5051C">
      <w:pPr>
        <w:jc w:val="both"/>
        <w:rPr>
          <w:sz w:val="27"/>
          <w:szCs w:val="27"/>
          <w:lang w:val="ru-RU"/>
        </w:rPr>
      </w:pPr>
      <w:r>
        <w:rPr>
          <w:sz w:val="27"/>
          <w:szCs w:val="27"/>
          <w:lang w:val="ru-RU"/>
        </w:rPr>
        <w:t>-    норматив методик базалар яратиш;</w:t>
      </w:r>
    </w:p>
    <w:p w:rsidR="00D5051C" w:rsidRDefault="00D5051C" w:rsidP="00D5051C">
      <w:pPr>
        <w:jc w:val="both"/>
        <w:rPr>
          <w:sz w:val="27"/>
          <w:szCs w:val="27"/>
          <w:lang w:val="ru-RU"/>
        </w:rPr>
      </w:pPr>
      <w:r>
        <w:rPr>
          <w:sz w:val="27"/>
          <w:szCs w:val="27"/>
          <w:lang w:val="ru-RU"/>
        </w:rPr>
        <w:t>-    бузилганларини кайта тиклаш, туристик компания ва фирмалар;</w:t>
      </w:r>
    </w:p>
    <w:p w:rsidR="00D5051C" w:rsidRDefault="00D5051C" w:rsidP="00D5051C">
      <w:pPr>
        <w:jc w:val="both"/>
        <w:rPr>
          <w:sz w:val="27"/>
          <w:szCs w:val="27"/>
          <w:lang w:val="ru-RU"/>
        </w:rPr>
      </w:pPr>
      <w:r>
        <w:rPr>
          <w:sz w:val="27"/>
          <w:szCs w:val="27"/>
          <w:lang w:val="ru-RU"/>
        </w:rPr>
        <w:t>-    кадрларни тайёрлаш ва кайта тайёрлаш системасини ривожланиши;</w:t>
      </w:r>
    </w:p>
    <w:p w:rsidR="00D5051C" w:rsidRDefault="00D5051C" w:rsidP="00D5051C">
      <w:pPr>
        <w:jc w:val="both"/>
        <w:rPr>
          <w:sz w:val="27"/>
          <w:szCs w:val="27"/>
          <w:lang w:val="ru-RU"/>
        </w:rPr>
      </w:pPr>
      <w:r>
        <w:rPr>
          <w:sz w:val="27"/>
          <w:szCs w:val="27"/>
          <w:lang w:val="ru-RU"/>
        </w:rPr>
        <w:t xml:space="preserve">-   турмахсулотнинг турили хилларига кура (улар мингдан ортик) талаб ва  </w:t>
      </w:r>
    </w:p>
    <w:p w:rsidR="00D5051C" w:rsidRDefault="00D5051C" w:rsidP="00D5051C">
      <w:pPr>
        <w:jc w:val="both"/>
        <w:rPr>
          <w:sz w:val="27"/>
          <w:szCs w:val="27"/>
          <w:lang w:val="ru-RU"/>
        </w:rPr>
      </w:pPr>
      <w:r>
        <w:rPr>
          <w:sz w:val="27"/>
          <w:szCs w:val="27"/>
          <w:lang w:val="ru-RU"/>
        </w:rPr>
        <w:t xml:space="preserve">    таклифни аниклаш, турмахсулотни максимал хажми бирга куринишларида;</w:t>
      </w:r>
    </w:p>
    <w:p w:rsidR="00D5051C" w:rsidRDefault="00D5051C" w:rsidP="00D5051C">
      <w:pPr>
        <w:jc w:val="both"/>
        <w:rPr>
          <w:sz w:val="27"/>
          <w:szCs w:val="27"/>
          <w:lang w:val="ru-RU"/>
        </w:rPr>
      </w:pPr>
      <w:r>
        <w:rPr>
          <w:sz w:val="27"/>
          <w:szCs w:val="27"/>
          <w:lang w:val="ru-RU"/>
        </w:rPr>
        <w:t xml:space="preserve">-   турмахсулот бозори конъюктурасини урганиш, турмахсулотнинг алохида </w:t>
      </w:r>
    </w:p>
    <w:p w:rsidR="00D5051C" w:rsidRDefault="00D5051C" w:rsidP="00D5051C">
      <w:pPr>
        <w:jc w:val="both"/>
        <w:rPr>
          <w:sz w:val="27"/>
          <w:szCs w:val="27"/>
          <w:lang w:val="ru-RU"/>
        </w:rPr>
      </w:pPr>
      <w:r>
        <w:rPr>
          <w:sz w:val="27"/>
          <w:szCs w:val="27"/>
          <w:lang w:val="ru-RU"/>
        </w:rPr>
        <w:t xml:space="preserve">    гурухларида ахолии талабларини бахолаш;</w:t>
      </w:r>
    </w:p>
    <w:p w:rsidR="00D5051C" w:rsidRDefault="00D5051C" w:rsidP="00D5051C">
      <w:pPr>
        <w:jc w:val="both"/>
        <w:rPr>
          <w:sz w:val="27"/>
          <w:szCs w:val="27"/>
          <w:lang w:val="ru-RU"/>
        </w:rPr>
      </w:pPr>
      <w:r>
        <w:rPr>
          <w:sz w:val="27"/>
          <w:szCs w:val="27"/>
          <w:lang w:val="ru-RU"/>
        </w:rPr>
        <w:t xml:space="preserve">-   турмахсулот ва турмахсулот буйича туристлар харакатининг мативациясини  </w:t>
      </w:r>
    </w:p>
    <w:p w:rsidR="00D5051C" w:rsidRDefault="00D5051C" w:rsidP="00D5051C">
      <w:pPr>
        <w:jc w:val="both"/>
        <w:rPr>
          <w:sz w:val="27"/>
          <w:szCs w:val="27"/>
          <w:lang w:val="ru-RU"/>
        </w:rPr>
      </w:pPr>
      <w:r>
        <w:rPr>
          <w:sz w:val="27"/>
          <w:szCs w:val="27"/>
          <w:lang w:val="ru-RU"/>
        </w:rPr>
        <w:t xml:space="preserve">    бахолаш ва алохида маршрутларда талабнинг яхшиланиши</w:t>
      </w:r>
    </w:p>
    <w:p w:rsidR="00D5051C" w:rsidRDefault="00D5051C" w:rsidP="00D5051C">
      <w:pPr>
        <w:jc w:val="both"/>
        <w:rPr>
          <w:sz w:val="27"/>
          <w:szCs w:val="27"/>
          <w:lang w:val="ru-RU"/>
        </w:rPr>
      </w:pPr>
      <w:r>
        <w:rPr>
          <w:sz w:val="27"/>
          <w:szCs w:val="27"/>
          <w:lang w:val="ru-RU"/>
        </w:rPr>
        <w:t xml:space="preserve">    конкрет чораларини ишлаб чикариш ;</w:t>
      </w:r>
    </w:p>
    <w:p w:rsidR="00D5051C" w:rsidRDefault="00D5051C" w:rsidP="00D5051C">
      <w:pPr>
        <w:jc w:val="both"/>
        <w:rPr>
          <w:sz w:val="27"/>
          <w:szCs w:val="27"/>
          <w:lang w:val="ru-RU"/>
        </w:rPr>
      </w:pPr>
    </w:p>
    <w:p w:rsidR="00D5051C" w:rsidRDefault="00D5051C" w:rsidP="00D5051C">
      <w:pPr>
        <w:jc w:val="both"/>
        <w:rPr>
          <w:sz w:val="27"/>
          <w:szCs w:val="27"/>
          <w:lang w:val="ru-RU"/>
        </w:rPr>
      </w:pPr>
    </w:p>
    <w:p w:rsidR="00D5051C" w:rsidRDefault="00D5051C" w:rsidP="00D5051C">
      <w:pPr>
        <w:jc w:val="center"/>
        <w:rPr>
          <w:sz w:val="27"/>
          <w:szCs w:val="27"/>
          <w:lang w:val="ru-RU"/>
        </w:rPr>
      </w:pPr>
      <w:r>
        <w:rPr>
          <w:sz w:val="27"/>
          <w:szCs w:val="27"/>
          <w:lang w:val="ru-RU"/>
        </w:rPr>
        <w:t>10</w:t>
      </w:r>
    </w:p>
    <w:p w:rsidR="00D5051C" w:rsidRDefault="00D5051C" w:rsidP="00D5051C">
      <w:pPr>
        <w:jc w:val="both"/>
        <w:rPr>
          <w:sz w:val="27"/>
          <w:szCs w:val="27"/>
          <w:lang w:val="ru-RU"/>
        </w:rPr>
      </w:pPr>
      <w:r>
        <w:rPr>
          <w:sz w:val="27"/>
          <w:szCs w:val="27"/>
          <w:lang w:val="ru-RU"/>
        </w:rPr>
        <w:lastRenderedPageBreak/>
        <w:t xml:space="preserve">-    турлар ва маршрутлар рекламасини (махалий ва халкаро ахамиятга эга   </w:t>
      </w:r>
    </w:p>
    <w:p w:rsidR="00D5051C" w:rsidRDefault="00D5051C" w:rsidP="00D5051C">
      <w:pPr>
        <w:jc w:val="both"/>
        <w:rPr>
          <w:sz w:val="27"/>
          <w:szCs w:val="27"/>
          <w:lang w:val="ru-RU"/>
        </w:rPr>
      </w:pPr>
      <w:r>
        <w:rPr>
          <w:sz w:val="27"/>
          <w:szCs w:val="27"/>
          <w:lang w:val="ru-RU"/>
        </w:rPr>
        <w:t xml:space="preserve">     булган) амалга ошириш;</w:t>
      </w:r>
    </w:p>
    <w:p w:rsidR="00D5051C" w:rsidRDefault="00D5051C" w:rsidP="00D5051C">
      <w:pPr>
        <w:jc w:val="both"/>
        <w:rPr>
          <w:sz w:val="27"/>
          <w:szCs w:val="27"/>
          <w:lang w:val="ru-RU"/>
        </w:rPr>
      </w:pPr>
      <w:r>
        <w:rPr>
          <w:sz w:val="27"/>
          <w:szCs w:val="27"/>
          <w:lang w:val="ru-RU"/>
        </w:rPr>
        <w:t xml:space="preserve">-    республиканинг марказий шахарларида барча турфирмаларида, шунингдек  </w:t>
      </w:r>
    </w:p>
    <w:p w:rsidR="00D5051C" w:rsidRDefault="00D5051C" w:rsidP="00D5051C">
      <w:pPr>
        <w:jc w:val="both"/>
        <w:rPr>
          <w:sz w:val="27"/>
          <w:szCs w:val="27"/>
          <w:lang w:val="ru-RU"/>
        </w:rPr>
      </w:pPr>
      <w:r>
        <w:rPr>
          <w:sz w:val="27"/>
          <w:szCs w:val="27"/>
          <w:lang w:val="ru-RU"/>
        </w:rPr>
        <w:t xml:space="preserve">     инофирмаларда келишилган асосда (Тошкентда -8, Самарканда – 5, </w:t>
      </w:r>
    </w:p>
    <w:p w:rsidR="00D5051C" w:rsidRDefault="00D5051C" w:rsidP="00D5051C">
      <w:pPr>
        <w:jc w:val="both"/>
        <w:rPr>
          <w:sz w:val="27"/>
          <w:szCs w:val="27"/>
          <w:lang w:val="ru-RU"/>
        </w:rPr>
      </w:pPr>
      <w:r>
        <w:rPr>
          <w:sz w:val="27"/>
          <w:szCs w:val="27"/>
          <w:lang w:val="ru-RU"/>
        </w:rPr>
        <w:t xml:space="preserve">     Бухорода – 3, ва Хивада – 2) турмахсулот сотувчи реклама агентликларини  </w:t>
      </w:r>
    </w:p>
    <w:p w:rsidR="00D5051C" w:rsidRDefault="00D5051C" w:rsidP="00D5051C">
      <w:pPr>
        <w:jc w:val="both"/>
        <w:rPr>
          <w:sz w:val="27"/>
          <w:szCs w:val="27"/>
          <w:lang w:val="ru-RU"/>
        </w:rPr>
      </w:pPr>
      <w:r>
        <w:rPr>
          <w:sz w:val="27"/>
          <w:szCs w:val="27"/>
          <w:lang w:val="ru-RU"/>
        </w:rPr>
        <w:t xml:space="preserve">     очиш;</w:t>
      </w:r>
    </w:p>
    <w:p w:rsidR="00D5051C" w:rsidRDefault="00D5051C" w:rsidP="00D5051C">
      <w:pPr>
        <w:jc w:val="both"/>
        <w:rPr>
          <w:sz w:val="27"/>
          <w:szCs w:val="27"/>
          <w:lang w:val="ru-RU"/>
        </w:rPr>
      </w:pPr>
      <w:r>
        <w:rPr>
          <w:sz w:val="27"/>
          <w:szCs w:val="27"/>
          <w:lang w:val="ru-RU"/>
        </w:rPr>
        <w:t xml:space="preserve">-   транспорт воситаларининг алохида куринишлари темирйул, авиация,  </w:t>
      </w:r>
    </w:p>
    <w:p w:rsidR="00D5051C" w:rsidRDefault="00D5051C" w:rsidP="00D5051C">
      <w:pPr>
        <w:jc w:val="both"/>
        <w:rPr>
          <w:sz w:val="27"/>
          <w:szCs w:val="27"/>
          <w:lang w:val="ru-RU"/>
        </w:rPr>
      </w:pPr>
      <w:r>
        <w:rPr>
          <w:sz w:val="27"/>
          <w:szCs w:val="27"/>
          <w:lang w:val="ru-RU"/>
        </w:rPr>
        <w:t xml:space="preserve">     автомобил ва чартер маршрутлари буйича маркетинг фаолиятини ишлаб    </w:t>
      </w:r>
    </w:p>
    <w:p w:rsidR="00D5051C" w:rsidRDefault="00D5051C" w:rsidP="00D5051C">
      <w:pPr>
        <w:jc w:val="both"/>
        <w:rPr>
          <w:sz w:val="27"/>
          <w:szCs w:val="27"/>
          <w:lang w:val="ru-RU"/>
        </w:rPr>
      </w:pPr>
      <w:r>
        <w:rPr>
          <w:sz w:val="27"/>
          <w:szCs w:val="27"/>
          <w:lang w:val="ru-RU"/>
        </w:rPr>
        <w:t xml:space="preserve">     чикиш;</w:t>
      </w:r>
    </w:p>
    <w:p w:rsidR="00D5051C" w:rsidRDefault="00D5051C" w:rsidP="00D5051C">
      <w:pPr>
        <w:jc w:val="both"/>
        <w:rPr>
          <w:sz w:val="27"/>
          <w:szCs w:val="27"/>
          <w:lang w:val="ru-RU"/>
        </w:rPr>
      </w:pPr>
      <w:r>
        <w:rPr>
          <w:sz w:val="27"/>
          <w:szCs w:val="27"/>
          <w:lang w:val="ru-RU"/>
        </w:rPr>
        <w:t xml:space="preserve">-   вилоят, республика ва мамлакат микёсида хар йили турмахсулот </w:t>
      </w:r>
    </w:p>
    <w:p w:rsidR="00D5051C" w:rsidRDefault="00D5051C" w:rsidP="00D5051C">
      <w:pPr>
        <w:jc w:val="both"/>
        <w:rPr>
          <w:sz w:val="27"/>
          <w:szCs w:val="27"/>
          <w:lang w:val="ru-RU"/>
        </w:rPr>
      </w:pPr>
      <w:r>
        <w:rPr>
          <w:sz w:val="27"/>
          <w:szCs w:val="27"/>
          <w:lang w:val="ru-RU"/>
        </w:rPr>
        <w:t xml:space="preserve">    ярмаркаларини ташкил килиш;</w:t>
      </w:r>
    </w:p>
    <w:p w:rsidR="00D5051C" w:rsidRDefault="00D5051C" w:rsidP="00D5051C">
      <w:pPr>
        <w:jc w:val="both"/>
        <w:rPr>
          <w:sz w:val="27"/>
          <w:szCs w:val="27"/>
          <w:lang w:val="ru-RU"/>
        </w:rPr>
      </w:pPr>
      <w:r>
        <w:rPr>
          <w:sz w:val="27"/>
          <w:szCs w:val="27"/>
          <w:lang w:val="ru-RU"/>
        </w:rPr>
        <w:t>-   турмахсулот кургазмаларида ишторик этиш;</w:t>
      </w:r>
    </w:p>
    <w:p w:rsidR="00D5051C" w:rsidRDefault="00D5051C" w:rsidP="00D5051C">
      <w:pPr>
        <w:jc w:val="both"/>
        <w:rPr>
          <w:sz w:val="27"/>
          <w:szCs w:val="27"/>
          <w:lang w:val="ru-RU"/>
        </w:rPr>
      </w:pPr>
      <w:r>
        <w:rPr>
          <w:sz w:val="27"/>
          <w:szCs w:val="27"/>
          <w:lang w:val="ru-RU"/>
        </w:rPr>
        <w:t xml:space="preserve">-    журнал, газета, радио ва телевиденияда рекламани систематик равишда олиб  </w:t>
      </w:r>
    </w:p>
    <w:p w:rsidR="00D5051C" w:rsidRDefault="00D5051C" w:rsidP="00D5051C">
      <w:pPr>
        <w:jc w:val="both"/>
        <w:rPr>
          <w:sz w:val="27"/>
          <w:szCs w:val="27"/>
          <w:lang w:val="ru-RU"/>
        </w:rPr>
      </w:pPr>
      <w:r>
        <w:rPr>
          <w:sz w:val="27"/>
          <w:szCs w:val="27"/>
          <w:lang w:val="ru-RU"/>
        </w:rPr>
        <w:t xml:space="preserve">     бориш;</w:t>
      </w:r>
    </w:p>
    <w:p w:rsidR="00D5051C" w:rsidRDefault="00D5051C" w:rsidP="00D5051C">
      <w:pPr>
        <w:jc w:val="both"/>
        <w:rPr>
          <w:sz w:val="27"/>
          <w:szCs w:val="27"/>
          <w:lang w:val="ru-RU"/>
        </w:rPr>
      </w:pPr>
      <w:r>
        <w:rPr>
          <w:sz w:val="27"/>
          <w:szCs w:val="27"/>
          <w:lang w:val="ru-RU"/>
        </w:rPr>
        <w:t xml:space="preserve">-   туробъектларнинг ажойиб томонларини реклама максадида туризм сохасида  </w:t>
      </w:r>
    </w:p>
    <w:p w:rsidR="00D5051C" w:rsidRDefault="00D5051C" w:rsidP="00D5051C">
      <w:pPr>
        <w:jc w:val="both"/>
        <w:rPr>
          <w:sz w:val="27"/>
          <w:szCs w:val="27"/>
          <w:lang w:val="ru-RU"/>
        </w:rPr>
      </w:pPr>
      <w:r>
        <w:rPr>
          <w:sz w:val="27"/>
          <w:szCs w:val="27"/>
          <w:lang w:val="ru-RU"/>
        </w:rPr>
        <w:t xml:space="preserve">     радио ва телевидения махсус курсатувларида туризм рубрикасини ишлаб    </w:t>
      </w:r>
    </w:p>
    <w:p w:rsidR="00D5051C" w:rsidRDefault="00D5051C" w:rsidP="00D5051C">
      <w:pPr>
        <w:jc w:val="both"/>
        <w:rPr>
          <w:sz w:val="27"/>
          <w:szCs w:val="27"/>
          <w:lang w:val="ru-RU"/>
        </w:rPr>
      </w:pPr>
      <w:r>
        <w:rPr>
          <w:sz w:val="27"/>
          <w:szCs w:val="27"/>
          <w:lang w:val="ru-RU"/>
        </w:rPr>
        <w:t xml:space="preserve">     чикиш;</w:t>
      </w:r>
    </w:p>
    <w:p w:rsidR="00D5051C" w:rsidRDefault="00D5051C" w:rsidP="00D5051C">
      <w:pPr>
        <w:jc w:val="both"/>
        <w:rPr>
          <w:sz w:val="27"/>
          <w:szCs w:val="27"/>
          <w:lang w:val="ru-RU"/>
        </w:rPr>
      </w:pPr>
      <w:r>
        <w:rPr>
          <w:sz w:val="27"/>
          <w:szCs w:val="27"/>
          <w:lang w:val="ru-RU"/>
        </w:rPr>
        <w:t xml:space="preserve">     Нарх – бу рентабиллик даражасини хисобга олувчи хизмат курсатишнинг пуллик билдириши. У сезон, талаб ва таклиф, харажатнинг ошиши ёки тушиши ва бошка факторларга боглик холда узгаради.</w:t>
      </w:r>
    </w:p>
    <w:p w:rsidR="00D5051C" w:rsidRDefault="00D5051C" w:rsidP="00D5051C">
      <w:pPr>
        <w:jc w:val="both"/>
        <w:rPr>
          <w:sz w:val="27"/>
          <w:szCs w:val="27"/>
          <w:lang w:val="ru-RU"/>
        </w:rPr>
      </w:pPr>
      <w:r>
        <w:rPr>
          <w:sz w:val="27"/>
          <w:szCs w:val="27"/>
          <w:lang w:val="ru-RU"/>
        </w:rPr>
        <w:t xml:space="preserve">     Купинча ривожланган давлатларда асосий туристик хизматлар нархи юкоридаги факторлар ва туризм бошкарув органлари назоратига боглик холда узгаради. Нарх ва тариф даражаси ( барча мехмонлар учун ) бозор теориясига тугри келмаган, лекин ривожланишнинг бошлангич даврида жуда зарур. Бозор муносабатларининг тулик шакилланганидан кейин нархлар куйиб юборилади</w:t>
      </w:r>
    </w:p>
    <w:p w:rsidR="00D5051C" w:rsidRDefault="00D5051C" w:rsidP="00D5051C">
      <w:pPr>
        <w:jc w:val="both"/>
        <w:rPr>
          <w:sz w:val="27"/>
          <w:szCs w:val="27"/>
          <w:lang w:val="ru-RU"/>
        </w:rPr>
      </w:pPr>
      <w:r>
        <w:rPr>
          <w:sz w:val="27"/>
          <w:szCs w:val="27"/>
          <w:lang w:val="ru-RU"/>
        </w:rPr>
        <w:t xml:space="preserve">     Турли хил туристларга нархларни ликвидация килиш лозим ( МДХ, махаллий ва чет эл туристларига ) Узбекистонда бундай тариорикация бозорга утиш шароитига кулланса булади. Лекин нарх ва тарифлардаги ликвидация фарклари туризм бозори  инфраструктурасини яратишга назорат килинади, энг ками халкаро бозор томонидан назорат килинади, энг ками талаб ва таклифдан келиб чиккан холда белгиланади.</w:t>
      </w:r>
    </w:p>
    <w:p w:rsidR="00D5051C" w:rsidRDefault="00D5051C" w:rsidP="00D5051C">
      <w:pPr>
        <w:jc w:val="both"/>
        <w:rPr>
          <w:sz w:val="27"/>
          <w:szCs w:val="27"/>
          <w:lang w:val="ru-RU"/>
        </w:rPr>
      </w:pPr>
    </w:p>
    <w:p w:rsidR="00D5051C" w:rsidRDefault="00D5051C" w:rsidP="00D5051C">
      <w:pPr>
        <w:numPr>
          <w:ilvl w:val="1"/>
          <w:numId w:val="2"/>
        </w:numPr>
        <w:tabs>
          <w:tab w:val="clear" w:pos="1170"/>
          <w:tab w:val="num" w:pos="0"/>
        </w:tabs>
        <w:ind w:left="0" w:firstLine="0"/>
        <w:jc w:val="both"/>
        <w:rPr>
          <w:b/>
          <w:bCs/>
          <w:sz w:val="27"/>
          <w:szCs w:val="27"/>
          <w:lang w:val="ru-RU"/>
        </w:rPr>
      </w:pPr>
      <w:r>
        <w:rPr>
          <w:b/>
          <w:bCs/>
          <w:sz w:val="27"/>
          <w:szCs w:val="27"/>
          <w:lang w:val="ru-RU"/>
        </w:rPr>
        <w:t xml:space="preserve"> Туристларнинг кургазма объектларига ташрифига талаби.</w:t>
      </w:r>
    </w:p>
    <w:p w:rsidR="00D5051C" w:rsidRDefault="00D5051C" w:rsidP="00D5051C">
      <w:pPr>
        <w:jc w:val="both"/>
        <w:rPr>
          <w:sz w:val="27"/>
          <w:szCs w:val="27"/>
          <w:lang w:val="ru-RU"/>
        </w:rPr>
      </w:pPr>
      <w:r>
        <w:rPr>
          <w:sz w:val="27"/>
          <w:szCs w:val="27"/>
          <w:lang w:val="ru-RU"/>
        </w:rPr>
        <w:t xml:space="preserve">        Туристик кургазма объекти структураси халк ижоди, халклар тариха ва маданияти объектларига боглик холда узгаради. ВТО тавсиясига кура барча туристик кургазма объектлари куйидаги гурухларга булинади:</w:t>
      </w:r>
    </w:p>
    <w:p w:rsidR="00D5051C" w:rsidRDefault="00D5051C" w:rsidP="00D5051C">
      <w:pPr>
        <w:jc w:val="both"/>
        <w:rPr>
          <w:sz w:val="27"/>
          <w:szCs w:val="27"/>
          <w:lang w:val="ru-RU"/>
        </w:rPr>
      </w:pPr>
      <w:r>
        <w:rPr>
          <w:sz w:val="27"/>
          <w:szCs w:val="27"/>
          <w:lang w:val="ru-RU"/>
        </w:rPr>
        <w:t>1.  Асрлар давомида турли худудларда куриладиган ва халкнинг бойлиги сифатида давлат томонидан мухофаза килинадиган тарихий ва архиологик объектлар. Узбекистонда уларнинг сони 7 мингдан ошик ва тарихий объектларнинг узи 2,5 минг Тани ташкил этади.</w:t>
      </w:r>
    </w:p>
    <w:p w:rsidR="00D5051C" w:rsidRDefault="00D5051C" w:rsidP="00D5051C">
      <w:pPr>
        <w:numPr>
          <w:ilvl w:val="0"/>
          <w:numId w:val="1"/>
        </w:numPr>
        <w:tabs>
          <w:tab w:val="clear" w:pos="720"/>
          <w:tab w:val="num" w:pos="-120"/>
        </w:tabs>
        <w:ind w:left="0" w:firstLine="0"/>
        <w:jc w:val="both"/>
        <w:rPr>
          <w:sz w:val="27"/>
          <w:szCs w:val="27"/>
          <w:lang w:val="ru-RU"/>
        </w:rPr>
      </w:pPr>
      <w:r>
        <w:rPr>
          <w:sz w:val="27"/>
          <w:szCs w:val="27"/>
          <w:lang w:val="ru-RU"/>
        </w:rPr>
        <w:lastRenderedPageBreak/>
        <w:t>Халкнинг тарихи ва маданияти буйича кургазма ва музейлар ёки халк хужалиги тармоклари ютуклари кургазмалари. Улар Узбекистонда турли хил тарихий ва маданий йуналишлари буйича 100 дан ортик.</w:t>
      </w:r>
    </w:p>
    <w:p w:rsidR="00D5051C" w:rsidRDefault="00D5051C" w:rsidP="00D5051C">
      <w:pPr>
        <w:numPr>
          <w:ilvl w:val="0"/>
          <w:numId w:val="1"/>
        </w:numPr>
        <w:tabs>
          <w:tab w:val="num" w:pos="0"/>
        </w:tabs>
        <w:ind w:left="0" w:firstLine="0"/>
        <w:jc w:val="both"/>
        <w:rPr>
          <w:sz w:val="27"/>
          <w:szCs w:val="27"/>
          <w:lang w:val="ru-RU"/>
        </w:rPr>
      </w:pPr>
      <w:r>
        <w:rPr>
          <w:sz w:val="27"/>
          <w:szCs w:val="27"/>
          <w:lang w:val="ru-RU"/>
        </w:rPr>
        <w:t>Уз ичига тур базалар, пнсионатлар, дам олиш масканлари ва бошкалар шу</w:t>
      </w:r>
    </w:p>
    <w:p w:rsidR="00D5051C" w:rsidRDefault="00D5051C" w:rsidP="00D5051C">
      <w:pPr>
        <w:jc w:val="both"/>
        <w:rPr>
          <w:sz w:val="27"/>
          <w:szCs w:val="27"/>
          <w:lang w:val="ru-RU"/>
        </w:rPr>
      </w:pPr>
      <w:r>
        <w:rPr>
          <w:sz w:val="27"/>
          <w:szCs w:val="27"/>
          <w:lang w:val="ru-RU"/>
        </w:rPr>
        <w:t xml:space="preserve"> гурухга профилакториялар, курортлар, даволаш объектларини олувчи кургазма </w:t>
      </w:r>
    </w:p>
    <w:p w:rsidR="00D5051C" w:rsidRDefault="00D5051C" w:rsidP="00D5051C">
      <w:pPr>
        <w:jc w:val="both"/>
        <w:rPr>
          <w:sz w:val="27"/>
          <w:szCs w:val="27"/>
          <w:lang w:val="ru-RU"/>
        </w:rPr>
      </w:pPr>
    </w:p>
    <w:p w:rsidR="00D5051C" w:rsidRDefault="00D5051C" w:rsidP="00D5051C">
      <w:pPr>
        <w:jc w:val="center"/>
        <w:rPr>
          <w:sz w:val="27"/>
          <w:szCs w:val="27"/>
          <w:lang w:val="ru-RU"/>
        </w:rPr>
      </w:pPr>
      <w:r>
        <w:rPr>
          <w:sz w:val="27"/>
          <w:szCs w:val="27"/>
          <w:lang w:val="ru-RU"/>
        </w:rPr>
        <w:t>11</w:t>
      </w:r>
    </w:p>
    <w:p w:rsidR="00D5051C" w:rsidRDefault="00D5051C" w:rsidP="00D5051C">
      <w:pPr>
        <w:jc w:val="both"/>
        <w:rPr>
          <w:sz w:val="27"/>
          <w:szCs w:val="27"/>
          <w:lang w:val="ru-RU"/>
        </w:rPr>
      </w:pPr>
    </w:p>
    <w:p w:rsidR="00D5051C" w:rsidRDefault="00D5051C" w:rsidP="00D5051C">
      <w:pPr>
        <w:jc w:val="both"/>
        <w:rPr>
          <w:sz w:val="27"/>
          <w:szCs w:val="27"/>
          <w:lang w:val="ru-RU"/>
        </w:rPr>
      </w:pPr>
    </w:p>
    <w:p w:rsidR="00D5051C" w:rsidRDefault="00D5051C" w:rsidP="00D5051C">
      <w:pPr>
        <w:jc w:val="both"/>
        <w:rPr>
          <w:sz w:val="27"/>
          <w:szCs w:val="27"/>
          <w:lang w:val="ru-RU"/>
        </w:rPr>
      </w:pPr>
      <w:r>
        <w:rPr>
          <w:sz w:val="27"/>
          <w:szCs w:val="27"/>
          <w:lang w:val="ru-RU"/>
        </w:rPr>
        <w:t>объектлари. Улар Узбекистон худудида 300 дан ортик.</w:t>
      </w:r>
    </w:p>
    <w:p w:rsidR="00D5051C" w:rsidRDefault="00D5051C" w:rsidP="00D5051C">
      <w:pPr>
        <w:numPr>
          <w:ilvl w:val="0"/>
          <w:numId w:val="1"/>
        </w:numPr>
        <w:jc w:val="both"/>
        <w:rPr>
          <w:sz w:val="27"/>
          <w:szCs w:val="27"/>
          <w:lang w:val="ru-RU"/>
        </w:rPr>
      </w:pPr>
      <w:r>
        <w:rPr>
          <w:sz w:val="27"/>
          <w:szCs w:val="27"/>
          <w:lang w:val="ru-RU"/>
        </w:rPr>
        <w:t>Туристларга курсатиладиган саноат объектлари. Булар йирик саноат, завод ва фабрикалари.</w:t>
      </w:r>
    </w:p>
    <w:p w:rsidR="00D5051C" w:rsidRDefault="00D5051C" w:rsidP="00D5051C">
      <w:pPr>
        <w:numPr>
          <w:ilvl w:val="0"/>
          <w:numId w:val="1"/>
        </w:numPr>
        <w:jc w:val="both"/>
        <w:rPr>
          <w:sz w:val="27"/>
          <w:szCs w:val="27"/>
          <w:lang w:val="ru-RU"/>
        </w:rPr>
      </w:pPr>
      <w:r>
        <w:rPr>
          <w:sz w:val="27"/>
          <w:szCs w:val="27"/>
          <w:lang w:val="ru-RU"/>
        </w:rPr>
        <w:t>Халк ижоди объектлари – булар металл, олтин, чини, чини буюмлар ишлаб чикарувчи хусусий ташкилотлар. Факатгина Фаргона водийсида халк ижодий буюмларини ишлаб чикарувчилар сони 2,5 мингдан ортикни ташкил килади.</w:t>
      </w:r>
    </w:p>
    <w:p w:rsidR="00D5051C" w:rsidRDefault="00D5051C" w:rsidP="00D5051C">
      <w:pPr>
        <w:numPr>
          <w:ilvl w:val="0"/>
          <w:numId w:val="1"/>
        </w:numPr>
        <w:jc w:val="both"/>
        <w:rPr>
          <w:sz w:val="27"/>
          <w:szCs w:val="27"/>
          <w:lang w:val="ru-RU"/>
        </w:rPr>
      </w:pPr>
      <w:r>
        <w:rPr>
          <w:sz w:val="27"/>
          <w:szCs w:val="27"/>
          <w:lang w:val="ru-RU"/>
        </w:rPr>
        <w:t>Табиат – бу урмон, тог ландшафтлари, миллий парклар, тог ён багирлари, дарё узанлари ва бошка диккатга сазовор жойлар. Баъзи бир давлатларда денгиз туристлардан келувчи валюта тушишининг асосий сабабчисидир.</w:t>
      </w:r>
    </w:p>
    <w:p w:rsidR="00D5051C" w:rsidRDefault="00D5051C" w:rsidP="00D5051C">
      <w:pPr>
        <w:numPr>
          <w:ilvl w:val="0"/>
          <w:numId w:val="1"/>
        </w:numPr>
        <w:jc w:val="both"/>
        <w:rPr>
          <w:sz w:val="27"/>
          <w:szCs w:val="27"/>
          <w:lang w:val="ru-RU"/>
        </w:rPr>
      </w:pPr>
      <w:r>
        <w:rPr>
          <w:sz w:val="27"/>
          <w:szCs w:val="27"/>
          <w:lang w:val="ru-RU"/>
        </w:rPr>
        <w:t>Темир йуллар шахарлар буйлаб туристларнинг экскурсияси, дам олиши ва овкатланишини жоптимал уйгунлашувидир.</w:t>
      </w:r>
    </w:p>
    <w:p w:rsidR="00D5051C" w:rsidRDefault="00D5051C" w:rsidP="00D5051C">
      <w:pPr>
        <w:ind w:left="795"/>
        <w:jc w:val="both"/>
        <w:rPr>
          <w:sz w:val="27"/>
          <w:szCs w:val="27"/>
          <w:lang w:val="ru-RU"/>
        </w:rPr>
      </w:pPr>
      <w:r>
        <w:rPr>
          <w:sz w:val="27"/>
          <w:szCs w:val="27"/>
          <w:lang w:val="ru-RU"/>
        </w:rPr>
        <w:t>Аксарият одамлар мамлакат буйлаб, шахарлараро экскурсия маршрутлари учун темир йул хизматларидан фойдаланадилар.</w:t>
      </w:r>
    </w:p>
    <w:p w:rsidR="00D5051C" w:rsidRDefault="00D5051C" w:rsidP="00D5051C">
      <w:pPr>
        <w:jc w:val="both"/>
        <w:rPr>
          <w:sz w:val="27"/>
          <w:szCs w:val="27"/>
          <w:lang w:val="ru-RU"/>
        </w:rPr>
      </w:pPr>
      <w:r>
        <w:rPr>
          <w:sz w:val="27"/>
          <w:szCs w:val="27"/>
          <w:lang w:val="ru-RU"/>
        </w:rPr>
        <w:t xml:space="preserve">     Туристларнинг кургазма объектлари талаби буйича хисоблар натижалари структура Билан характерланади. Уларнинг Англиянинг Уэльс штати Билан таккосласа булади.</w:t>
      </w:r>
    </w:p>
    <w:p w:rsidR="00D5051C" w:rsidRDefault="00D5051C" w:rsidP="00D5051C">
      <w:pPr>
        <w:jc w:val="both"/>
        <w:rPr>
          <w:sz w:val="27"/>
          <w:szCs w:val="27"/>
          <w:lang w:val="ru-RU"/>
        </w:rPr>
      </w:pPr>
      <w:r>
        <w:rPr>
          <w:sz w:val="27"/>
          <w:szCs w:val="27"/>
          <w:lang w:val="ru-RU"/>
        </w:rPr>
        <w:t xml:space="preserve">     Чет элликлар учун туристик кургазма объектлари, % да</w:t>
      </w:r>
    </w:p>
    <w:p w:rsidR="00D5051C" w:rsidRDefault="00D5051C" w:rsidP="00D5051C">
      <w:pPr>
        <w:jc w:val="both"/>
        <w:rPr>
          <w:sz w:val="27"/>
          <w:szCs w:val="27"/>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4196"/>
        <w:gridCol w:w="2393"/>
        <w:gridCol w:w="2393"/>
      </w:tblGrid>
      <w:tr w:rsidR="00D5051C" w:rsidTr="00B65968">
        <w:tblPrEx>
          <w:tblCellMar>
            <w:top w:w="0" w:type="dxa"/>
            <w:bottom w:w="0" w:type="dxa"/>
          </w:tblCellMar>
        </w:tblPrEx>
        <w:tc>
          <w:tcPr>
            <w:tcW w:w="588" w:type="dxa"/>
          </w:tcPr>
          <w:p w:rsidR="00D5051C" w:rsidRDefault="00D5051C" w:rsidP="00B65968">
            <w:pPr>
              <w:jc w:val="both"/>
              <w:rPr>
                <w:sz w:val="27"/>
                <w:szCs w:val="27"/>
                <w:lang w:val="ru-RU"/>
              </w:rPr>
            </w:pPr>
            <w:r>
              <w:rPr>
                <w:sz w:val="27"/>
                <w:szCs w:val="27"/>
                <w:lang w:val="ru-RU"/>
              </w:rPr>
              <w:t>№</w:t>
            </w:r>
          </w:p>
        </w:tc>
        <w:tc>
          <w:tcPr>
            <w:tcW w:w="4196" w:type="dxa"/>
          </w:tcPr>
          <w:p w:rsidR="00D5051C" w:rsidRDefault="00D5051C" w:rsidP="00B65968">
            <w:pPr>
              <w:jc w:val="both"/>
              <w:rPr>
                <w:sz w:val="27"/>
                <w:szCs w:val="27"/>
                <w:lang w:val="ru-RU"/>
              </w:rPr>
            </w:pPr>
            <w:r>
              <w:rPr>
                <w:sz w:val="27"/>
                <w:szCs w:val="27"/>
                <w:lang w:val="ru-RU"/>
              </w:rPr>
              <w:t xml:space="preserve">  Объектларнинг  тури</w:t>
            </w:r>
          </w:p>
        </w:tc>
        <w:tc>
          <w:tcPr>
            <w:tcW w:w="2393" w:type="dxa"/>
          </w:tcPr>
          <w:p w:rsidR="00D5051C" w:rsidRDefault="00D5051C" w:rsidP="00B65968">
            <w:pPr>
              <w:jc w:val="both"/>
              <w:rPr>
                <w:sz w:val="27"/>
                <w:szCs w:val="27"/>
                <w:lang w:val="ru-RU"/>
              </w:rPr>
            </w:pPr>
            <w:r>
              <w:rPr>
                <w:sz w:val="27"/>
                <w:szCs w:val="27"/>
                <w:lang w:val="ru-RU"/>
              </w:rPr>
              <w:t>Уэльс  Англия</w:t>
            </w:r>
          </w:p>
        </w:tc>
        <w:tc>
          <w:tcPr>
            <w:tcW w:w="2393" w:type="dxa"/>
          </w:tcPr>
          <w:p w:rsidR="00D5051C" w:rsidRDefault="00D5051C" w:rsidP="00B65968">
            <w:pPr>
              <w:jc w:val="both"/>
              <w:rPr>
                <w:sz w:val="27"/>
                <w:szCs w:val="27"/>
                <w:lang w:val="ru-RU"/>
              </w:rPr>
            </w:pPr>
            <w:r>
              <w:rPr>
                <w:sz w:val="27"/>
                <w:szCs w:val="27"/>
                <w:lang w:val="ru-RU"/>
              </w:rPr>
              <w:t>Узбекистон</w:t>
            </w:r>
          </w:p>
        </w:tc>
      </w:tr>
      <w:tr w:rsidR="00D5051C" w:rsidTr="00B65968">
        <w:tblPrEx>
          <w:tblCellMar>
            <w:top w:w="0" w:type="dxa"/>
            <w:bottom w:w="0" w:type="dxa"/>
          </w:tblCellMar>
        </w:tblPrEx>
        <w:tc>
          <w:tcPr>
            <w:tcW w:w="588" w:type="dxa"/>
          </w:tcPr>
          <w:p w:rsidR="00D5051C" w:rsidRDefault="00D5051C" w:rsidP="00B65968">
            <w:pPr>
              <w:jc w:val="both"/>
              <w:rPr>
                <w:sz w:val="27"/>
                <w:szCs w:val="27"/>
                <w:lang w:val="ru-RU"/>
              </w:rPr>
            </w:pPr>
            <w:r>
              <w:rPr>
                <w:sz w:val="27"/>
                <w:szCs w:val="27"/>
                <w:lang w:val="ru-RU"/>
              </w:rPr>
              <w:t>1.</w:t>
            </w:r>
          </w:p>
        </w:tc>
        <w:tc>
          <w:tcPr>
            <w:tcW w:w="4196" w:type="dxa"/>
          </w:tcPr>
          <w:p w:rsidR="00D5051C" w:rsidRDefault="00D5051C" w:rsidP="00B65968">
            <w:pPr>
              <w:jc w:val="both"/>
              <w:rPr>
                <w:sz w:val="27"/>
                <w:szCs w:val="27"/>
                <w:lang w:val="ru-RU"/>
              </w:rPr>
            </w:pPr>
            <w:r>
              <w:rPr>
                <w:sz w:val="27"/>
                <w:szCs w:val="27"/>
                <w:lang w:val="ru-RU"/>
              </w:rPr>
              <w:t>Тарихий  объектлар</w:t>
            </w:r>
          </w:p>
        </w:tc>
        <w:tc>
          <w:tcPr>
            <w:tcW w:w="2393" w:type="dxa"/>
          </w:tcPr>
          <w:p w:rsidR="00D5051C" w:rsidRDefault="00D5051C" w:rsidP="00B65968">
            <w:pPr>
              <w:jc w:val="both"/>
              <w:rPr>
                <w:sz w:val="27"/>
                <w:szCs w:val="27"/>
                <w:lang w:val="ru-RU"/>
              </w:rPr>
            </w:pPr>
            <w:r>
              <w:rPr>
                <w:sz w:val="27"/>
                <w:szCs w:val="27"/>
                <w:lang w:val="ru-RU"/>
              </w:rPr>
              <w:t>27,0</w:t>
            </w:r>
          </w:p>
        </w:tc>
        <w:tc>
          <w:tcPr>
            <w:tcW w:w="2393" w:type="dxa"/>
          </w:tcPr>
          <w:p w:rsidR="00D5051C" w:rsidRDefault="00D5051C" w:rsidP="00B65968">
            <w:pPr>
              <w:jc w:val="both"/>
              <w:rPr>
                <w:sz w:val="27"/>
                <w:szCs w:val="27"/>
                <w:lang w:val="ru-RU"/>
              </w:rPr>
            </w:pPr>
            <w:r>
              <w:rPr>
                <w:sz w:val="27"/>
                <w:szCs w:val="27"/>
                <w:lang w:val="ru-RU"/>
              </w:rPr>
              <w:t>33,0</w:t>
            </w:r>
          </w:p>
        </w:tc>
      </w:tr>
      <w:tr w:rsidR="00D5051C" w:rsidTr="00B65968">
        <w:tblPrEx>
          <w:tblCellMar>
            <w:top w:w="0" w:type="dxa"/>
            <w:bottom w:w="0" w:type="dxa"/>
          </w:tblCellMar>
        </w:tblPrEx>
        <w:tc>
          <w:tcPr>
            <w:tcW w:w="588" w:type="dxa"/>
          </w:tcPr>
          <w:p w:rsidR="00D5051C" w:rsidRDefault="00D5051C" w:rsidP="00B65968">
            <w:pPr>
              <w:jc w:val="both"/>
              <w:rPr>
                <w:sz w:val="27"/>
                <w:szCs w:val="27"/>
                <w:lang w:val="ru-RU"/>
              </w:rPr>
            </w:pPr>
            <w:r>
              <w:rPr>
                <w:sz w:val="27"/>
                <w:szCs w:val="27"/>
                <w:lang w:val="ru-RU"/>
              </w:rPr>
              <w:t>2.</w:t>
            </w:r>
          </w:p>
        </w:tc>
        <w:tc>
          <w:tcPr>
            <w:tcW w:w="4196" w:type="dxa"/>
          </w:tcPr>
          <w:p w:rsidR="00D5051C" w:rsidRDefault="00D5051C" w:rsidP="00B65968">
            <w:pPr>
              <w:jc w:val="both"/>
              <w:rPr>
                <w:sz w:val="27"/>
                <w:szCs w:val="27"/>
                <w:lang w:val="ru-RU"/>
              </w:rPr>
            </w:pPr>
            <w:r>
              <w:rPr>
                <w:sz w:val="27"/>
                <w:szCs w:val="27"/>
                <w:lang w:val="ru-RU"/>
              </w:rPr>
              <w:t>Музейлар  ва  кургазмалар</w:t>
            </w:r>
          </w:p>
        </w:tc>
        <w:tc>
          <w:tcPr>
            <w:tcW w:w="2393" w:type="dxa"/>
          </w:tcPr>
          <w:p w:rsidR="00D5051C" w:rsidRDefault="00D5051C" w:rsidP="00B65968">
            <w:pPr>
              <w:jc w:val="both"/>
              <w:rPr>
                <w:sz w:val="27"/>
                <w:szCs w:val="27"/>
                <w:lang w:val="ru-RU"/>
              </w:rPr>
            </w:pPr>
            <w:r>
              <w:rPr>
                <w:sz w:val="27"/>
                <w:szCs w:val="27"/>
                <w:lang w:val="ru-RU"/>
              </w:rPr>
              <w:t>37,0</w:t>
            </w:r>
          </w:p>
        </w:tc>
        <w:tc>
          <w:tcPr>
            <w:tcW w:w="2393" w:type="dxa"/>
          </w:tcPr>
          <w:p w:rsidR="00D5051C" w:rsidRDefault="00D5051C" w:rsidP="00B65968">
            <w:pPr>
              <w:jc w:val="both"/>
              <w:rPr>
                <w:sz w:val="27"/>
                <w:szCs w:val="27"/>
                <w:lang w:val="ru-RU"/>
              </w:rPr>
            </w:pPr>
            <w:r>
              <w:rPr>
                <w:sz w:val="27"/>
                <w:szCs w:val="27"/>
                <w:lang w:val="ru-RU"/>
              </w:rPr>
              <w:t>14,0</w:t>
            </w:r>
          </w:p>
        </w:tc>
      </w:tr>
      <w:tr w:rsidR="00D5051C" w:rsidTr="00B65968">
        <w:tblPrEx>
          <w:tblCellMar>
            <w:top w:w="0" w:type="dxa"/>
            <w:bottom w:w="0" w:type="dxa"/>
          </w:tblCellMar>
        </w:tblPrEx>
        <w:tc>
          <w:tcPr>
            <w:tcW w:w="588" w:type="dxa"/>
          </w:tcPr>
          <w:p w:rsidR="00D5051C" w:rsidRDefault="00D5051C" w:rsidP="00B65968">
            <w:pPr>
              <w:jc w:val="both"/>
              <w:rPr>
                <w:sz w:val="27"/>
                <w:szCs w:val="27"/>
                <w:lang w:val="ru-RU"/>
              </w:rPr>
            </w:pPr>
            <w:r>
              <w:rPr>
                <w:sz w:val="27"/>
                <w:szCs w:val="27"/>
                <w:lang w:val="ru-RU"/>
              </w:rPr>
              <w:t>3.</w:t>
            </w:r>
          </w:p>
        </w:tc>
        <w:tc>
          <w:tcPr>
            <w:tcW w:w="4196" w:type="dxa"/>
          </w:tcPr>
          <w:p w:rsidR="00D5051C" w:rsidRDefault="00D5051C" w:rsidP="00B65968">
            <w:pPr>
              <w:jc w:val="both"/>
              <w:rPr>
                <w:sz w:val="27"/>
                <w:szCs w:val="27"/>
                <w:lang w:val="ru-RU"/>
              </w:rPr>
            </w:pPr>
            <w:r>
              <w:rPr>
                <w:sz w:val="27"/>
                <w:szCs w:val="27"/>
                <w:lang w:val="ru-RU"/>
              </w:rPr>
              <w:t>Кишлок  объектлари</w:t>
            </w:r>
          </w:p>
        </w:tc>
        <w:tc>
          <w:tcPr>
            <w:tcW w:w="2393" w:type="dxa"/>
          </w:tcPr>
          <w:p w:rsidR="00D5051C" w:rsidRDefault="00D5051C" w:rsidP="00B65968">
            <w:pPr>
              <w:jc w:val="both"/>
              <w:rPr>
                <w:sz w:val="27"/>
                <w:szCs w:val="27"/>
                <w:lang w:val="ru-RU"/>
              </w:rPr>
            </w:pPr>
            <w:r>
              <w:rPr>
                <w:sz w:val="27"/>
                <w:szCs w:val="27"/>
                <w:lang w:val="ru-RU"/>
              </w:rPr>
              <w:t>15,0</w:t>
            </w:r>
          </w:p>
        </w:tc>
        <w:tc>
          <w:tcPr>
            <w:tcW w:w="2393" w:type="dxa"/>
          </w:tcPr>
          <w:p w:rsidR="00D5051C" w:rsidRDefault="00D5051C" w:rsidP="00B65968">
            <w:pPr>
              <w:jc w:val="both"/>
              <w:rPr>
                <w:sz w:val="27"/>
                <w:szCs w:val="27"/>
                <w:lang w:val="ru-RU"/>
              </w:rPr>
            </w:pPr>
            <w:r>
              <w:rPr>
                <w:sz w:val="27"/>
                <w:szCs w:val="27"/>
                <w:lang w:val="ru-RU"/>
              </w:rPr>
              <w:t>18,0</w:t>
            </w:r>
          </w:p>
        </w:tc>
      </w:tr>
      <w:tr w:rsidR="00D5051C" w:rsidTr="00B65968">
        <w:tblPrEx>
          <w:tblCellMar>
            <w:top w:w="0" w:type="dxa"/>
            <w:bottom w:w="0" w:type="dxa"/>
          </w:tblCellMar>
        </w:tblPrEx>
        <w:tc>
          <w:tcPr>
            <w:tcW w:w="588" w:type="dxa"/>
          </w:tcPr>
          <w:p w:rsidR="00D5051C" w:rsidRDefault="00D5051C" w:rsidP="00B65968">
            <w:pPr>
              <w:jc w:val="both"/>
              <w:rPr>
                <w:sz w:val="27"/>
                <w:szCs w:val="27"/>
                <w:lang w:val="ru-RU"/>
              </w:rPr>
            </w:pPr>
            <w:r>
              <w:rPr>
                <w:sz w:val="27"/>
                <w:szCs w:val="27"/>
                <w:lang w:val="ru-RU"/>
              </w:rPr>
              <w:t>4.</w:t>
            </w:r>
          </w:p>
        </w:tc>
        <w:tc>
          <w:tcPr>
            <w:tcW w:w="4196" w:type="dxa"/>
          </w:tcPr>
          <w:p w:rsidR="00D5051C" w:rsidRDefault="00D5051C" w:rsidP="00B65968">
            <w:pPr>
              <w:jc w:val="both"/>
              <w:rPr>
                <w:sz w:val="27"/>
                <w:szCs w:val="27"/>
                <w:lang w:val="ru-RU"/>
              </w:rPr>
            </w:pPr>
            <w:r>
              <w:rPr>
                <w:sz w:val="27"/>
                <w:szCs w:val="27"/>
                <w:lang w:val="ru-RU"/>
              </w:rPr>
              <w:t>Дам  олиш  объектлари</w:t>
            </w:r>
          </w:p>
        </w:tc>
        <w:tc>
          <w:tcPr>
            <w:tcW w:w="2393" w:type="dxa"/>
          </w:tcPr>
          <w:p w:rsidR="00D5051C" w:rsidRDefault="00D5051C" w:rsidP="00B65968">
            <w:pPr>
              <w:jc w:val="both"/>
              <w:rPr>
                <w:sz w:val="27"/>
                <w:szCs w:val="27"/>
                <w:lang w:val="ru-RU"/>
              </w:rPr>
            </w:pPr>
            <w:r>
              <w:rPr>
                <w:sz w:val="27"/>
                <w:szCs w:val="27"/>
                <w:lang w:val="ru-RU"/>
              </w:rPr>
              <w:t>3,0</w:t>
            </w:r>
          </w:p>
        </w:tc>
        <w:tc>
          <w:tcPr>
            <w:tcW w:w="2393" w:type="dxa"/>
          </w:tcPr>
          <w:p w:rsidR="00D5051C" w:rsidRDefault="00D5051C" w:rsidP="00B65968">
            <w:pPr>
              <w:jc w:val="both"/>
              <w:rPr>
                <w:sz w:val="27"/>
                <w:szCs w:val="27"/>
                <w:lang w:val="ru-RU"/>
              </w:rPr>
            </w:pPr>
            <w:r>
              <w:rPr>
                <w:sz w:val="27"/>
                <w:szCs w:val="27"/>
                <w:lang w:val="ru-RU"/>
              </w:rPr>
              <w:t>11,0</w:t>
            </w:r>
          </w:p>
        </w:tc>
      </w:tr>
      <w:tr w:rsidR="00D5051C" w:rsidTr="00B65968">
        <w:tblPrEx>
          <w:tblCellMar>
            <w:top w:w="0" w:type="dxa"/>
            <w:bottom w:w="0" w:type="dxa"/>
          </w:tblCellMar>
        </w:tblPrEx>
        <w:tc>
          <w:tcPr>
            <w:tcW w:w="588" w:type="dxa"/>
          </w:tcPr>
          <w:p w:rsidR="00D5051C" w:rsidRDefault="00D5051C" w:rsidP="00B65968">
            <w:pPr>
              <w:jc w:val="both"/>
              <w:rPr>
                <w:sz w:val="27"/>
                <w:szCs w:val="27"/>
                <w:lang w:val="ru-RU"/>
              </w:rPr>
            </w:pPr>
            <w:r>
              <w:rPr>
                <w:sz w:val="27"/>
                <w:szCs w:val="27"/>
                <w:lang w:val="ru-RU"/>
              </w:rPr>
              <w:t>5.</w:t>
            </w:r>
          </w:p>
        </w:tc>
        <w:tc>
          <w:tcPr>
            <w:tcW w:w="4196" w:type="dxa"/>
          </w:tcPr>
          <w:p w:rsidR="00D5051C" w:rsidRDefault="00D5051C" w:rsidP="00B65968">
            <w:pPr>
              <w:jc w:val="both"/>
              <w:rPr>
                <w:sz w:val="27"/>
                <w:szCs w:val="27"/>
                <w:lang w:val="ru-RU"/>
              </w:rPr>
            </w:pPr>
            <w:r>
              <w:rPr>
                <w:sz w:val="27"/>
                <w:szCs w:val="27"/>
                <w:lang w:val="ru-RU"/>
              </w:rPr>
              <w:t>Саноат  объектлари</w:t>
            </w:r>
          </w:p>
        </w:tc>
        <w:tc>
          <w:tcPr>
            <w:tcW w:w="2393" w:type="dxa"/>
          </w:tcPr>
          <w:p w:rsidR="00D5051C" w:rsidRDefault="00D5051C" w:rsidP="00B65968">
            <w:pPr>
              <w:jc w:val="both"/>
              <w:rPr>
                <w:sz w:val="27"/>
                <w:szCs w:val="27"/>
                <w:lang w:val="ru-RU"/>
              </w:rPr>
            </w:pPr>
            <w:r>
              <w:rPr>
                <w:sz w:val="27"/>
                <w:szCs w:val="27"/>
                <w:lang w:val="ru-RU"/>
              </w:rPr>
              <w:t>2,0</w:t>
            </w:r>
          </w:p>
        </w:tc>
        <w:tc>
          <w:tcPr>
            <w:tcW w:w="2393" w:type="dxa"/>
          </w:tcPr>
          <w:p w:rsidR="00D5051C" w:rsidRDefault="00D5051C" w:rsidP="00B65968">
            <w:pPr>
              <w:jc w:val="both"/>
              <w:rPr>
                <w:sz w:val="27"/>
                <w:szCs w:val="27"/>
                <w:lang w:val="ru-RU"/>
              </w:rPr>
            </w:pPr>
            <w:r>
              <w:rPr>
                <w:sz w:val="27"/>
                <w:szCs w:val="27"/>
                <w:lang w:val="ru-RU"/>
              </w:rPr>
              <w:t>1,0</w:t>
            </w:r>
          </w:p>
        </w:tc>
      </w:tr>
      <w:tr w:rsidR="00D5051C" w:rsidTr="00B65968">
        <w:tblPrEx>
          <w:tblCellMar>
            <w:top w:w="0" w:type="dxa"/>
            <w:bottom w:w="0" w:type="dxa"/>
          </w:tblCellMar>
        </w:tblPrEx>
        <w:tc>
          <w:tcPr>
            <w:tcW w:w="588" w:type="dxa"/>
          </w:tcPr>
          <w:p w:rsidR="00D5051C" w:rsidRDefault="00D5051C" w:rsidP="00B65968">
            <w:pPr>
              <w:jc w:val="both"/>
              <w:rPr>
                <w:sz w:val="27"/>
                <w:szCs w:val="27"/>
                <w:lang w:val="ru-RU"/>
              </w:rPr>
            </w:pPr>
            <w:r>
              <w:rPr>
                <w:sz w:val="27"/>
                <w:szCs w:val="27"/>
                <w:lang w:val="ru-RU"/>
              </w:rPr>
              <w:t>6.</w:t>
            </w:r>
          </w:p>
        </w:tc>
        <w:tc>
          <w:tcPr>
            <w:tcW w:w="4196" w:type="dxa"/>
          </w:tcPr>
          <w:p w:rsidR="00D5051C" w:rsidRDefault="00D5051C" w:rsidP="00B65968">
            <w:pPr>
              <w:jc w:val="both"/>
              <w:rPr>
                <w:sz w:val="27"/>
                <w:szCs w:val="27"/>
                <w:lang w:val="ru-RU"/>
              </w:rPr>
            </w:pPr>
            <w:r>
              <w:rPr>
                <w:sz w:val="27"/>
                <w:szCs w:val="27"/>
                <w:lang w:val="ru-RU"/>
              </w:rPr>
              <w:t>Халк  ижоди  объектлари</w:t>
            </w:r>
          </w:p>
        </w:tc>
        <w:tc>
          <w:tcPr>
            <w:tcW w:w="2393" w:type="dxa"/>
          </w:tcPr>
          <w:p w:rsidR="00D5051C" w:rsidRDefault="00D5051C" w:rsidP="00B65968">
            <w:pPr>
              <w:jc w:val="both"/>
              <w:rPr>
                <w:sz w:val="27"/>
                <w:szCs w:val="27"/>
                <w:lang w:val="ru-RU"/>
              </w:rPr>
            </w:pPr>
            <w:r>
              <w:rPr>
                <w:sz w:val="27"/>
                <w:szCs w:val="27"/>
                <w:lang w:val="ru-RU"/>
              </w:rPr>
              <w:t>5,0</w:t>
            </w:r>
          </w:p>
        </w:tc>
        <w:tc>
          <w:tcPr>
            <w:tcW w:w="2393" w:type="dxa"/>
          </w:tcPr>
          <w:p w:rsidR="00D5051C" w:rsidRDefault="00D5051C" w:rsidP="00B65968">
            <w:pPr>
              <w:jc w:val="both"/>
              <w:rPr>
                <w:sz w:val="27"/>
                <w:szCs w:val="27"/>
                <w:lang w:val="ru-RU"/>
              </w:rPr>
            </w:pPr>
            <w:r>
              <w:rPr>
                <w:sz w:val="27"/>
                <w:szCs w:val="27"/>
                <w:lang w:val="ru-RU"/>
              </w:rPr>
              <w:t>18,0</w:t>
            </w:r>
          </w:p>
        </w:tc>
      </w:tr>
      <w:tr w:rsidR="00D5051C" w:rsidTr="00B65968">
        <w:tblPrEx>
          <w:tblCellMar>
            <w:top w:w="0" w:type="dxa"/>
            <w:bottom w:w="0" w:type="dxa"/>
          </w:tblCellMar>
        </w:tblPrEx>
        <w:tc>
          <w:tcPr>
            <w:tcW w:w="588" w:type="dxa"/>
          </w:tcPr>
          <w:p w:rsidR="00D5051C" w:rsidRDefault="00D5051C" w:rsidP="00B65968">
            <w:pPr>
              <w:jc w:val="both"/>
              <w:rPr>
                <w:sz w:val="27"/>
                <w:szCs w:val="27"/>
                <w:lang w:val="ru-RU"/>
              </w:rPr>
            </w:pPr>
            <w:r>
              <w:rPr>
                <w:sz w:val="27"/>
                <w:szCs w:val="27"/>
                <w:lang w:val="ru-RU"/>
              </w:rPr>
              <w:t>7.</w:t>
            </w:r>
          </w:p>
        </w:tc>
        <w:tc>
          <w:tcPr>
            <w:tcW w:w="4196" w:type="dxa"/>
          </w:tcPr>
          <w:p w:rsidR="00D5051C" w:rsidRDefault="00D5051C" w:rsidP="00B65968">
            <w:pPr>
              <w:jc w:val="both"/>
              <w:rPr>
                <w:sz w:val="27"/>
                <w:szCs w:val="27"/>
                <w:lang w:val="ru-RU"/>
              </w:rPr>
            </w:pPr>
            <w:r>
              <w:rPr>
                <w:sz w:val="27"/>
                <w:szCs w:val="27"/>
                <w:lang w:val="ru-RU"/>
              </w:rPr>
              <w:t>Табиатга  бокиш</w:t>
            </w:r>
          </w:p>
        </w:tc>
        <w:tc>
          <w:tcPr>
            <w:tcW w:w="2393" w:type="dxa"/>
          </w:tcPr>
          <w:p w:rsidR="00D5051C" w:rsidRDefault="00D5051C" w:rsidP="00B65968">
            <w:pPr>
              <w:jc w:val="both"/>
              <w:rPr>
                <w:sz w:val="27"/>
                <w:szCs w:val="27"/>
                <w:lang w:val="ru-RU"/>
              </w:rPr>
            </w:pPr>
            <w:r>
              <w:rPr>
                <w:sz w:val="27"/>
                <w:szCs w:val="27"/>
                <w:lang w:val="ru-RU"/>
              </w:rPr>
              <w:t>4,0</w:t>
            </w:r>
          </w:p>
        </w:tc>
        <w:tc>
          <w:tcPr>
            <w:tcW w:w="2393" w:type="dxa"/>
          </w:tcPr>
          <w:p w:rsidR="00D5051C" w:rsidRDefault="00D5051C" w:rsidP="00B65968">
            <w:pPr>
              <w:jc w:val="both"/>
              <w:rPr>
                <w:sz w:val="27"/>
                <w:szCs w:val="27"/>
                <w:lang w:val="ru-RU"/>
              </w:rPr>
            </w:pPr>
            <w:r>
              <w:rPr>
                <w:sz w:val="27"/>
                <w:szCs w:val="27"/>
                <w:lang w:val="ru-RU"/>
              </w:rPr>
              <w:t>3,5</w:t>
            </w:r>
          </w:p>
        </w:tc>
      </w:tr>
      <w:tr w:rsidR="00D5051C" w:rsidTr="00B65968">
        <w:tblPrEx>
          <w:tblCellMar>
            <w:top w:w="0" w:type="dxa"/>
            <w:bottom w:w="0" w:type="dxa"/>
          </w:tblCellMar>
        </w:tblPrEx>
        <w:tc>
          <w:tcPr>
            <w:tcW w:w="588" w:type="dxa"/>
          </w:tcPr>
          <w:p w:rsidR="00D5051C" w:rsidRDefault="00D5051C" w:rsidP="00B65968">
            <w:pPr>
              <w:jc w:val="both"/>
              <w:rPr>
                <w:sz w:val="27"/>
                <w:szCs w:val="27"/>
                <w:lang w:val="ru-RU"/>
              </w:rPr>
            </w:pPr>
            <w:r>
              <w:rPr>
                <w:sz w:val="27"/>
                <w:szCs w:val="27"/>
                <w:lang w:val="ru-RU"/>
              </w:rPr>
              <w:t>8.</w:t>
            </w:r>
          </w:p>
        </w:tc>
        <w:tc>
          <w:tcPr>
            <w:tcW w:w="4196" w:type="dxa"/>
          </w:tcPr>
          <w:p w:rsidR="00D5051C" w:rsidRDefault="00D5051C" w:rsidP="00B65968">
            <w:pPr>
              <w:jc w:val="both"/>
              <w:rPr>
                <w:sz w:val="27"/>
                <w:szCs w:val="27"/>
                <w:lang w:val="ru-RU"/>
              </w:rPr>
            </w:pPr>
            <w:r>
              <w:rPr>
                <w:sz w:val="27"/>
                <w:szCs w:val="27"/>
                <w:lang w:val="ru-RU"/>
              </w:rPr>
              <w:t>Темир     йул</w:t>
            </w:r>
          </w:p>
        </w:tc>
        <w:tc>
          <w:tcPr>
            <w:tcW w:w="2393" w:type="dxa"/>
          </w:tcPr>
          <w:p w:rsidR="00D5051C" w:rsidRDefault="00D5051C" w:rsidP="00B65968">
            <w:pPr>
              <w:jc w:val="both"/>
              <w:rPr>
                <w:sz w:val="27"/>
                <w:szCs w:val="27"/>
                <w:lang w:val="ru-RU"/>
              </w:rPr>
            </w:pPr>
            <w:r>
              <w:rPr>
                <w:sz w:val="27"/>
                <w:szCs w:val="27"/>
                <w:lang w:val="ru-RU"/>
              </w:rPr>
              <w:t>8,0</w:t>
            </w:r>
          </w:p>
        </w:tc>
        <w:tc>
          <w:tcPr>
            <w:tcW w:w="2393" w:type="dxa"/>
          </w:tcPr>
          <w:p w:rsidR="00D5051C" w:rsidRDefault="00D5051C" w:rsidP="00B65968">
            <w:pPr>
              <w:jc w:val="both"/>
              <w:rPr>
                <w:sz w:val="27"/>
                <w:szCs w:val="27"/>
                <w:lang w:val="ru-RU"/>
              </w:rPr>
            </w:pPr>
            <w:r>
              <w:rPr>
                <w:sz w:val="27"/>
                <w:szCs w:val="27"/>
                <w:lang w:val="ru-RU"/>
              </w:rPr>
              <w:t>1,5</w:t>
            </w:r>
          </w:p>
        </w:tc>
      </w:tr>
      <w:tr w:rsidR="00D5051C" w:rsidTr="00B65968">
        <w:tblPrEx>
          <w:tblCellMar>
            <w:top w:w="0" w:type="dxa"/>
            <w:bottom w:w="0" w:type="dxa"/>
          </w:tblCellMar>
        </w:tblPrEx>
        <w:tc>
          <w:tcPr>
            <w:tcW w:w="588" w:type="dxa"/>
          </w:tcPr>
          <w:p w:rsidR="00D5051C" w:rsidRDefault="00D5051C" w:rsidP="00B65968">
            <w:pPr>
              <w:jc w:val="both"/>
              <w:rPr>
                <w:sz w:val="27"/>
                <w:szCs w:val="27"/>
                <w:lang w:val="ru-RU"/>
              </w:rPr>
            </w:pPr>
          </w:p>
        </w:tc>
        <w:tc>
          <w:tcPr>
            <w:tcW w:w="4196" w:type="dxa"/>
          </w:tcPr>
          <w:p w:rsidR="00D5051C" w:rsidRDefault="00D5051C" w:rsidP="00B65968">
            <w:pPr>
              <w:jc w:val="both"/>
              <w:rPr>
                <w:sz w:val="27"/>
                <w:szCs w:val="27"/>
                <w:lang w:val="ru-RU"/>
              </w:rPr>
            </w:pPr>
            <w:r>
              <w:rPr>
                <w:sz w:val="27"/>
                <w:szCs w:val="27"/>
                <w:lang w:val="ru-RU"/>
              </w:rPr>
              <w:t>ЖАМИ:</w:t>
            </w:r>
          </w:p>
        </w:tc>
        <w:tc>
          <w:tcPr>
            <w:tcW w:w="2393" w:type="dxa"/>
          </w:tcPr>
          <w:p w:rsidR="00D5051C" w:rsidRDefault="00D5051C" w:rsidP="00B65968">
            <w:pPr>
              <w:jc w:val="both"/>
              <w:rPr>
                <w:sz w:val="27"/>
                <w:szCs w:val="27"/>
                <w:lang w:val="ru-RU"/>
              </w:rPr>
            </w:pPr>
            <w:r>
              <w:rPr>
                <w:sz w:val="27"/>
                <w:szCs w:val="27"/>
                <w:lang w:val="ru-RU"/>
              </w:rPr>
              <w:t>100,0</w:t>
            </w:r>
          </w:p>
        </w:tc>
        <w:tc>
          <w:tcPr>
            <w:tcW w:w="2393" w:type="dxa"/>
          </w:tcPr>
          <w:p w:rsidR="00D5051C" w:rsidRDefault="00D5051C" w:rsidP="00B65968">
            <w:pPr>
              <w:jc w:val="both"/>
              <w:rPr>
                <w:sz w:val="27"/>
                <w:szCs w:val="27"/>
                <w:lang w:val="ru-RU"/>
              </w:rPr>
            </w:pPr>
            <w:r>
              <w:rPr>
                <w:sz w:val="27"/>
                <w:szCs w:val="27"/>
                <w:lang w:val="ru-RU"/>
              </w:rPr>
              <w:t>100,0</w:t>
            </w:r>
          </w:p>
        </w:tc>
      </w:tr>
    </w:tbl>
    <w:p w:rsidR="00D5051C" w:rsidRDefault="00D5051C" w:rsidP="00D5051C">
      <w:pPr>
        <w:jc w:val="both"/>
        <w:rPr>
          <w:sz w:val="27"/>
          <w:szCs w:val="27"/>
          <w:lang w:val="ru-RU"/>
        </w:rPr>
      </w:pPr>
    </w:p>
    <w:p w:rsidR="00D5051C" w:rsidRDefault="00D5051C" w:rsidP="00D5051C">
      <w:pPr>
        <w:jc w:val="both"/>
        <w:rPr>
          <w:sz w:val="27"/>
          <w:szCs w:val="27"/>
          <w:lang w:val="ru-RU"/>
        </w:rPr>
      </w:pPr>
      <w:r>
        <w:rPr>
          <w:sz w:val="27"/>
          <w:szCs w:val="27"/>
          <w:lang w:val="ru-RU"/>
        </w:rPr>
        <w:t xml:space="preserve">    Англиядаги турли хил музейлар келувчиларда ката киизикиш уйготади. Туристларнинг 37,0% музей ва виставкаларда тайриф буюришади. Деярли </w:t>
      </w:r>
      <w:r>
        <w:rPr>
          <w:sz w:val="27"/>
          <w:szCs w:val="27"/>
          <w:lang w:val="ru-RU"/>
        </w:rPr>
        <w:lastRenderedPageBreak/>
        <w:t>туристларнинг 3 дан 1 кисми Англиядан тарихий объектларини зиёрат килишади. Узбекистонда  эса 33,0%. Узбекистонда купчилик туристлар тарихий объектлар ва халк Амалий санъати объектлари (18,0%) га ташриф буюришади. Булар гилам, чини – сопол корхоналари. Узбекистонда туристларни жалб килувчи перспектив йуналиш куйидагилар:</w:t>
      </w:r>
    </w:p>
    <w:p w:rsidR="00D5051C" w:rsidRDefault="00D5051C" w:rsidP="00D5051C">
      <w:pPr>
        <w:jc w:val="both"/>
        <w:rPr>
          <w:sz w:val="27"/>
          <w:szCs w:val="27"/>
          <w:lang w:val="ru-RU"/>
        </w:rPr>
      </w:pPr>
      <w:r>
        <w:rPr>
          <w:sz w:val="27"/>
          <w:szCs w:val="27"/>
          <w:lang w:val="ru-RU"/>
        </w:rPr>
        <w:t>- Узбекистоннинг йирик шахарлардаги тарихий ва архитектура объектлари 2,5 мингдан ортик.</w:t>
      </w:r>
    </w:p>
    <w:p w:rsidR="00D5051C" w:rsidRDefault="00D5051C" w:rsidP="00D5051C">
      <w:pPr>
        <w:jc w:val="both"/>
        <w:rPr>
          <w:sz w:val="27"/>
          <w:szCs w:val="27"/>
          <w:lang w:val="ru-RU"/>
        </w:rPr>
      </w:pPr>
      <w:r>
        <w:rPr>
          <w:sz w:val="27"/>
          <w:szCs w:val="27"/>
          <w:lang w:val="ru-RU"/>
        </w:rPr>
        <w:t>- Туристларни жалб килувчи манбаи сифатида халк Амалий саноати объектларига ташриф 2 уринда туради.</w:t>
      </w:r>
    </w:p>
    <w:p w:rsidR="00D5051C" w:rsidRDefault="00D5051C" w:rsidP="00D5051C">
      <w:pPr>
        <w:jc w:val="both"/>
        <w:rPr>
          <w:sz w:val="27"/>
          <w:szCs w:val="27"/>
          <w:lang w:val="ru-RU"/>
        </w:rPr>
      </w:pPr>
      <w:r>
        <w:rPr>
          <w:sz w:val="27"/>
          <w:szCs w:val="27"/>
          <w:lang w:val="ru-RU"/>
        </w:rPr>
        <w:t>- Республика ахолисининг деярли 70% и кишлок жойларида яшайди ва хакикий архитектурага эга.</w:t>
      </w:r>
    </w:p>
    <w:p w:rsidR="00D5051C" w:rsidRDefault="00D5051C" w:rsidP="00D5051C">
      <w:pPr>
        <w:jc w:val="both"/>
        <w:rPr>
          <w:sz w:val="27"/>
          <w:szCs w:val="27"/>
          <w:lang w:val="ru-RU"/>
        </w:rPr>
      </w:pPr>
    </w:p>
    <w:p w:rsidR="00D5051C" w:rsidRDefault="00D5051C" w:rsidP="00D5051C">
      <w:pPr>
        <w:jc w:val="center"/>
        <w:rPr>
          <w:sz w:val="27"/>
          <w:szCs w:val="27"/>
          <w:lang w:val="ru-RU"/>
        </w:rPr>
      </w:pPr>
      <w:r>
        <w:rPr>
          <w:sz w:val="27"/>
          <w:szCs w:val="27"/>
          <w:lang w:val="ru-RU"/>
        </w:rPr>
        <w:t>12</w:t>
      </w:r>
    </w:p>
    <w:p w:rsidR="00D5051C" w:rsidRDefault="00D5051C" w:rsidP="00D5051C">
      <w:pPr>
        <w:jc w:val="both"/>
        <w:rPr>
          <w:sz w:val="27"/>
          <w:szCs w:val="27"/>
          <w:lang w:val="ru-RU"/>
        </w:rPr>
      </w:pPr>
    </w:p>
    <w:p w:rsidR="00D5051C" w:rsidRDefault="00D5051C" w:rsidP="00D5051C">
      <w:pPr>
        <w:jc w:val="both"/>
        <w:rPr>
          <w:sz w:val="27"/>
          <w:szCs w:val="27"/>
          <w:lang w:val="ru-RU"/>
        </w:rPr>
      </w:pPr>
      <w:r>
        <w:rPr>
          <w:sz w:val="27"/>
          <w:szCs w:val="27"/>
          <w:lang w:val="ru-RU"/>
        </w:rPr>
        <w:t>- Туристларни жалб килиш максадидаги ривожлантириш кучига эга булган музей ва кургазмалар (14,0%).</w:t>
      </w:r>
    </w:p>
    <w:p w:rsidR="00D5051C" w:rsidRDefault="00D5051C" w:rsidP="00D5051C">
      <w:pPr>
        <w:jc w:val="both"/>
        <w:rPr>
          <w:sz w:val="27"/>
          <w:szCs w:val="27"/>
          <w:lang w:val="ru-RU"/>
        </w:rPr>
      </w:pPr>
      <w:r>
        <w:rPr>
          <w:sz w:val="27"/>
          <w:szCs w:val="27"/>
          <w:lang w:val="ru-RU"/>
        </w:rPr>
        <w:t>- Республикада туристларнинг ташрифини кучайтирувчи омиллардан бири дам олиш инфратузилмалари хисобланади.</w:t>
      </w:r>
    </w:p>
    <w:p w:rsidR="00D5051C" w:rsidRDefault="00D5051C" w:rsidP="00D5051C">
      <w:pPr>
        <w:jc w:val="both"/>
        <w:rPr>
          <w:sz w:val="27"/>
          <w:szCs w:val="27"/>
          <w:lang w:val="ru-RU"/>
        </w:rPr>
      </w:pPr>
      <w:r>
        <w:rPr>
          <w:sz w:val="27"/>
          <w:szCs w:val="27"/>
          <w:lang w:val="ru-RU"/>
        </w:rPr>
        <w:t xml:space="preserve">     Кургазма объектлари талаби ошмокда натижада уларнинг мавкеи кутарилади. Узбекистон туризм бозорининг сегмент бахоси.</w:t>
      </w:r>
    </w:p>
    <w:p w:rsidR="00D5051C" w:rsidRDefault="00D5051C" w:rsidP="00D5051C">
      <w:pPr>
        <w:jc w:val="both"/>
        <w:rPr>
          <w:b/>
          <w:bCs/>
          <w:sz w:val="27"/>
          <w:szCs w:val="27"/>
          <w:lang w:val="ru-RU"/>
        </w:rPr>
      </w:pPr>
      <w:r>
        <w:rPr>
          <w:b/>
          <w:bCs/>
          <w:sz w:val="27"/>
          <w:szCs w:val="27"/>
          <w:lang w:val="ru-RU"/>
        </w:rPr>
        <w:t xml:space="preserve">     Хулоса</w:t>
      </w:r>
    </w:p>
    <w:p w:rsidR="00D5051C" w:rsidRDefault="00D5051C" w:rsidP="00D5051C">
      <w:pPr>
        <w:jc w:val="both"/>
        <w:rPr>
          <w:sz w:val="27"/>
          <w:szCs w:val="27"/>
          <w:lang w:val="ru-RU"/>
        </w:rPr>
      </w:pPr>
      <w:r>
        <w:rPr>
          <w:sz w:val="27"/>
          <w:szCs w:val="27"/>
          <w:lang w:val="ru-RU"/>
        </w:rPr>
        <w:t xml:space="preserve">     Яхши хизматчиларни жалб эти шва саклаб колиш учун бошкарувчилар маркетинг принципларини куллашлари керак. Улар туристлар эхтиёжини кандай ургансалар, уз хизматчиларининг эхтиёжларини хам шундай урганиб боришлари керак. Мехмондустлик индустриясида хизматчилар бозорга таъсир этувчи маркетинг воситаларидан биридир. Буш уни англатадики, маркетинг булимии кадрлар булимии Билан хамкорликда ишлаши керак. Бундай хизмат йук корхонларда бу вазифани корхона менеджерлари бажаражи. Унинг узи мехнаткаш ва хушмуомала хизматчиларни ишга кабул килиб, мижозлар ва хизматчилар уртасида яхши алокаларни мустахкамлаш сиёсатини утказади. Маъмуриятнинг кадр сиёсати юргизишдаги арзимаган хатоси хам махсулот сифатига таъсир этиши мумкин.</w:t>
      </w:r>
    </w:p>
    <w:p w:rsidR="00D5051C" w:rsidRDefault="00D5051C" w:rsidP="00D5051C">
      <w:pPr>
        <w:jc w:val="both"/>
        <w:rPr>
          <w:b/>
          <w:bCs/>
          <w:sz w:val="27"/>
          <w:szCs w:val="27"/>
          <w:lang w:val="ru-RU"/>
        </w:rPr>
      </w:pPr>
      <w:r>
        <w:rPr>
          <w:b/>
          <w:bCs/>
          <w:sz w:val="27"/>
          <w:szCs w:val="27"/>
          <w:lang w:val="ru-RU"/>
        </w:rPr>
        <w:t xml:space="preserve">     Таянч сузлар</w:t>
      </w:r>
    </w:p>
    <w:p w:rsidR="00D5051C" w:rsidRDefault="00D5051C" w:rsidP="00D5051C">
      <w:pPr>
        <w:jc w:val="both"/>
        <w:rPr>
          <w:sz w:val="27"/>
          <w:szCs w:val="27"/>
          <w:lang w:val="ru-RU"/>
        </w:rPr>
      </w:pPr>
      <w:r>
        <w:rPr>
          <w:sz w:val="27"/>
          <w:szCs w:val="27"/>
          <w:lang w:val="ru-RU"/>
        </w:rPr>
        <w:t xml:space="preserve">     Ички маркетинг, хизматчилар, истеъмолчи Билан хамкорлик, ташкил килиш маданияти, жамоанинг энг яхши хизматчилари, униформа, метрдотел, официант.</w:t>
      </w:r>
    </w:p>
    <w:p w:rsidR="00D5051C" w:rsidRDefault="00D5051C" w:rsidP="00D5051C">
      <w:pPr>
        <w:jc w:val="both"/>
        <w:rPr>
          <w:b/>
          <w:bCs/>
          <w:sz w:val="27"/>
          <w:szCs w:val="27"/>
          <w:lang w:val="ru-RU"/>
        </w:rPr>
      </w:pPr>
      <w:r>
        <w:rPr>
          <w:b/>
          <w:bCs/>
          <w:sz w:val="27"/>
          <w:szCs w:val="27"/>
          <w:lang w:val="ru-RU"/>
        </w:rPr>
        <w:t xml:space="preserve">     Назорат саволлари</w:t>
      </w:r>
    </w:p>
    <w:p w:rsidR="00D5051C" w:rsidRDefault="00D5051C" w:rsidP="00D5051C">
      <w:pPr>
        <w:numPr>
          <w:ilvl w:val="0"/>
          <w:numId w:val="3"/>
        </w:numPr>
        <w:jc w:val="both"/>
        <w:rPr>
          <w:sz w:val="27"/>
          <w:szCs w:val="27"/>
          <w:lang w:val="ru-RU"/>
        </w:rPr>
      </w:pPr>
      <w:r>
        <w:rPr>
          <w:sz w:val="27"/>
          <w:szCs w:val="27"/>
          <w:lang w:val="ru-RU"/>
        </w:rPr>
        <w:t>Туркомплекс хизматчиларига кандай талаблар куйилади?</w:t>
      </w:r>
    </w:p>
    <w:p w:rsidR="00D5051C" w:rsidRDefault="00D5051C" w:rsidP="00D5051C">
      <w:pPr>
        <w:numPr>
          <w:ilvl w:val="0"/>
          <w:numId w:val="3"/>
        </w:numPr>
        <w:jc w:val="both"/>
        <w:rPr>
          <w:sz w:val="27"/>
          <w:szCs w:val="27"/>
          <w:lang w:val="ru-RU"/>
        </w:rPr>
      </w:pPr>
      <w:r>
        <w:rPr>
          <w:sz w:val="27"/>
          <w:szCs w:val="27"/>
          <w:lang w:val="ru-RU"/>
        </w:rPr>
        <w:t>Туризм сохасида ходимларни бошкаришда маркетингни кандай куллайсиз?</w:t>
      </w:r>
    </w:p>
    <w:p w:rsidR="00D5051C" w:rsidRDefault="00D5051C" w:rsidP="00D5051C">
      <w:pPr>
        <w:numPr>
          <w:ilvl w:val="0"/>
          <w:numId w:val="3"/>
        </w:numPr>
        <w:jc w:val="both"/>
        <w:rPr>
          <w:sz w:val="27"/>
          <w:szCs w:val="27"/>
          <w:lang w:val="ru-RU"/>
        </w:rPr>
      </w:pPr>
      <w:r>
        <w:rPr>
          <w:sz w:val="27"/>
          <w:szCs w:val="27"/>
          <w:lang w:val="ru-RU"/>
        </w:rPr>
        <w:lastRenderedPageBreak/>
        <w:t>Умумий овкатланиш сохаси хизматчилари учун кандай умумий талаблар куйилган?</w:t>
      </w:r>
    </w:p>
    <w:p w:rsidR="00D5051C" w:rsidRDefault="00D5051C" w:rsidP="00D5051C">
      <w:pPr>
        <w:ind w:left="450"/>
        <w:jc w:val="both"/>
        <w:rPr>
          <w:b/>
          <w:bCs/>
          <w:sz w:val="27"/>
          <w:szCs w:val="27"/>
          <w:lang w:val="ru-RU"/>
        </w:rPr>
      </w:pPr>
      <w:r>
        <w:rPr>
          <w:b/>
          <w:bCs/>
          <w:sz w:val="27"/>
          <w:szCs w:val="27"/>
          <w:lang w:val="ru-RU"/>
        </w:rPr>
        <w:t>Фойдаланилган адабиётлар руйхати</w:t>
      </w:r>
    </w:p>
    <w:p w:rsidR="00D5051C" w:rsidRDefault="00D5051C" w:rsidP="00D5051C">
      <w:pPr>
        <w:ind w:left="450"/>
        <w:jc w:val="both"/>
        <w:rPr>
          <w:sz w:val="27"/>
          <w:szCs w:val="27"/>
          <w:lang w:val="ru-RU"/>
        </w:rPr>
      </w:pPr>
      <w:r>
        <w:rPr>
          <w:sz w:val="27"/>
          <w:szCs w:val="27"/>
          <w:lang w:val="ru-RU"/>
        </w:rPr>
        <w:t>Асосий адабиётлар.</w:t>
      </w:r>
    </w:p>
    <w:p w:rsidR="00D5051C" w:rsidRDefault="00D5051C" w:rsidP="00D5051C">
      <w:pPr>
        <w:numPr>
          <w:ilvl w:val="0"/>
          <w:numId w:val="4"/>
        </w:numPr>
        <w:jc w:val="both"/>
        <w:rPr>
          <w:sz w:val="27"/>
          <w:szCs w:val="27"/>
          <w:lang w:val="ru-RU"/>
        </w:rPr>
      </w:pPr>
      <w:r>
        <w:rPr>
          <w:sz w:val="27"/>
          <w:szCs w:val="27"/>
          <w:lang w:val="ru-RU"/>
        </w:rPr>
        <w:t>Исмаев Д.К. Основы стратегии планирования и маркетинга в иностранном туризме. М: Финансы и статистика.1998</w:t>
      </w:r>
    </w:p>
    <w:p w:rsidR="00D5051C" w:rsidRDefault="00D5051C" w:rsidP="00D5051C">
      <w:pPr>
        <w:numPr>
          <w:ilvl w:val="0"/>
          <w:numId w:val="4"/>
        </w:numPr>
        <w:jc w:val="both"/>
        <w:rPr>
          <w:sz w:val="27"/>
          <w:szCs w:val="27"/>
          <w:lang w:val="ru-RU"/>
        </w:rPr>
      </w:pPr>
      <w:r>
        <w:rPr>
          <w:sz w:val="27"/>
          <w:szCs w:val="27"/>
          <w:lang w:val="ru-RU"/>
        </w:rPr>
        <w:t>Комилова Ф.К. Халкаро туризм бозори. Укув кулланма. ТДИУ 2001 й.</w:t>
      </w:r>
    </w:p>
    <w:p w:rsidR="00D5051C" w:rsidRDefault="00D5051C" w:rsidP="00D5051C">
      <w:pPr>
        <w:numPr>
          <w:ilvl w:val="0"/>
          <w:numId w:val="4"/>
        </w:numPr>
        <w:jc w:val="both"/>
        <w:rPr>
          <w:sz w:val="27"/>
          <w:szCs w:val="27"/>
          <w:lang w:val="en-US"/>
        </w:rPr>
      </w:pPr>
      <w:r>
        <w:rPr>
          <w:sz w:val="27"/>
          <w:szCs w:val="27"/>
          <w:lang w:val="en-US"/>
        </w:rPr>
        <w:t>Komilova F.K. Turizm marketingi. Oquv qollanma. T: Uzinkomsentr.2003</w:t>
      </w:r>
    </w:p>
    <w:p w:rsidR="00D5051C" w:rsidRDefault="00D5051C" w:rsidP="00D5051C">
      <w:pPr>
        <w:numPr>
          <w:ilvl w:val="0"/>
          <w:numId w:val="4"/>
        </w:numPr>
        <w:jc w:val="both"/>
        <w:rPr>
          <w:sz w:val="27"/>
          <w:szCs w:val="27"/>
          <w:lang w:val="ru-RU"/>
        </w:rPr>
      </w:pPr>
      <w:r>
        <w:rPr>
          <w:sz w:val="27"/>
          <w:szCs w:val="27"/>
          <w:lang w:val="ru-RU"/>
        </w:rPr>
        <w:t>Комилова Ф.К. Нурмухамедова М. Мехмонхона ва ресторан хужалиги маркетинги. Т. ТДИУ 2003.</w:t>
      </w:r>
    </w:p>
    <w:p w:rsidR="00D5051C" w:rsidRDefault="00D5051C" w:rsidP="00D5051C">
      <w:pPr>
        <w:ind w:left="840"/>
        <w:jc w:val="both"/>
        <w:rPr>
          <w:sz w:val="27"/>
          <w:szCs w:val="27"/>
          <w:lang w:val="ru-RU"/>
        </w:rPr>
      </w:pPr>
      <w:r>
        <w:rPr>
          <w:sz w:val="27"/>
          <w:szCs w:val="27"/>
          <w:lang w:val="ru-RU"/>
        </w:rPr>
        <w:t>Кушимчалари</w:t>
      </w:r>
    </w:p>
    <w:p w:rsidR="00D5051C" w:rsidRDefault="00D5051C" w:rsidP="00D5051C">
      <w:pPr>
        <w:numPr>
          <w:ilvl w:val="0"/>
          <w:numId w:val="4"/>
        </w:numPr>
        <w:jc w:val="both"/>
        <w:rPr>
          <w:sz w:val="27"/>
          <w:szCs w:val="27"/>
          <w:lang w:val="ru-RU"/>
        </w:rPr>
      </w:pPr>
      <w:r>
        <w:rPr>
          <w:sz w:val="27"/>
          <w:szCs w:val="27"/>
          <w:lang w:val="ru-RU"/>
        </w:rPr>
        <w:t>Учебник Туризм и гостинечное хозяйство Из ЭКМОС.2000</w:t>
      </w:r>
    </w:p>
    <w:p w:rsidR="00D5051C" w:rsidRDefault="00D5051C" w:rsidP="00D5051C">
      <w:pPr>
        <w:numPr>
          <w:ilvl w:val="0"/>
          <w:numId w:val="4"/>
        </w:numPr>
        <w:jc w:val="both"/>
        <w:rPr>
          <w:sz w:val="27"/>
          <w:szCs w:val="27"/>
          <w:lang w:val="ru-RU"/>
        </w:rPr>
      </w:pPr>
      <w:r>
        <w:rPr>
          <w:sz w:val="27"/>
          <w:szCs w:val="27"/>
          <w:lang w:val="ru-RU"/>
        </w:rPr>
        <w:t>В.А.Биржаков Введение в туризм  Москва – С.Петербург. Изд.Невский фонд. Торговый дом “Герда” 2000</w:t>
      </w:r>
    </w:p>
    <w:p w:rsidR="00D5051C" w:rsidRDefault="00D5051C" w:rsidP="00D5051C">
      <w:pPr>
        <w:numPr>
          <w:ilvl w:val="0"/>
          <w:numId w:val="4"/>
        </w:numPr>
        <w:jc w:val="both"/>
        <w:rPr>
          <w:sz w:val="27"/>
          <w:szCs w:val="27"/>
          <w:lang w:val="ru-RU"/>
        </w:rPr>
      </w:pPr>
      <w:r>
        <w:rPr>
          <w:sz w:val="27"/>
          <w:szCs w:val="27"/>
          <w:lang w:val="ru-RU"/>
        </w:rPr>
        <w:t>В.А.Квартальнов. Иностранный туризм М. Финансы и статистика 1999.</w:t>
      </w:r>
    </w:p>
    <w:p w:rsidR="00D5051C" w:rsidRDefault="00D5051C" w:rsidP="00D5051C">
      <w:pPr>
        <w:numPr>
          <w:ilvl w:val="0"/>
          <w:numId w:val="4"/>
        </w:numPr>
        <w:jc w:val="both"/>
        <w:rPr>
          <w:sz w:val="27"/>
          <w:szCs w:val="27"/>
          <w:lang w:val="ru-RU"/>
        </w:rPr>
      </w:pPr>
      <w:r>
        <w:rPr>
          <w:sz w:val="27"/>
          <w:szCs w:val="27"/>
          <w:lang w:val="ru-RU"/>
        </w:rPr>
        <w:t>И.Т.Балабанов. А.И.Балабанов. Экономика туризма М. Финансы и статистика. 2000.</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B4405"/>
    <w:multiLevelType w:val="multilevel"/>
    <w:tmpl w:val="D3E0F6A0"/>
    <w:lvl w:ilvl="0">
      <w:start w:val="1"/>
      <w:numFmt w:val="decimal"/>
      <w:lvlText w:val="%1."/>
      <w:lvlJc w:val="left"/>
      <w:pPr>
        <w:tabs>
          <w:tab w:val="num" w:pos="840"/>
        </w:tabs>
        <w:ind w:left="840" w:hanging="390"/>
      </w:pPr>
      <w:rPr>
        <w:rFonts w:hint="default"/>
      </w:rPr>
    </w:lvl>
    <w:lvl w:ilvl="1">
      <w:start w:val="1"/>
      <w:numFmt w:val="lowerLetter"/>
      <w:lvlText w:val="%2."/>
      <w:lvlJc w:val="left"/>
      <w:pPr>
        <w:tabs>
          <w:tab w:val="num" w:pos="1530"/>
        </w:tabs>
        <w:ind w:left="1530" w:hanging="360"/>
      </w:p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1">
    <w:nsid w:val="2AB639A3"/>
    <w:multiLevelType w:val="multilevel"/>
    <w:tmpl w:val="E22C3CF4"/>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1170"/>
        </w:tabs>
        <w:ind w:left="1170" w:hanging="720"/>
      </w:pPr>
      <w:rPr>
        <w:rFonts w:hint="default"/>
      </w:rPr>
    </w:lvl>
    <w:lvl w:ilvl="2">
      <w:start w:val="1"/>
      <w:numFmt w:val="decimal"/>
      <w:lvlText w:val="%1.%2.%3."/>
      <w:lvlJc w:val="left"/>
      <w:pPr>
        <w:tabs>
          <w:tab w:val="num" w:pos="1980"/>
        </w:tabs>
        <w:ind w:left="1980" w:hanging="1080"/>
      </w:pPr>
      <w:rPr>
        <w:rFonts w:hint="default"/>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3240"/>
        </w:tabs>
        <w:ind w:left="3240" w:hanging="1440"/>
      </w:pPr>
      <w:rPr>
        <w:rFonts w:hint="default"/>
      </w:rPr>
    </w:lvl>
    <w:lvl w:ilvl="5">
      <w:start w:val="1"/>
      <w:numFmt w:val="decimal"/>
      <w:lvlText w:val="%1.%2.%3.%4.%5.%6."/>
      <w:lvlJc w:val="left"/>
      <w:pPr>
        <w:tabs>
          <w:tab w:val="num" w:pos="4050"/>
        </w:tabs>
        <w:ind w:left="4050" w:hanging="1800"/>
      </w:pPr>
      <w:rPr>
        <w:rFonts w:hint="default"/>
      </w:rPr>
    </w:lvl>
    <w:lvl w:ilvl="6">
      <w:start w:val="1"/>
      <w:numFmt w:val="decimal"/>
      <w:lvlText w:val="%1.%2.%3.%4.%5.%6.%7."/>
      <w:lvlJc w:val="left"/>
      <w:pPr>
        <w:tabs>
          <w:tab w:val="num" w:pos="4860"/>
        </w:tabs>
        <w:ind w:left="4860" w:hanging="2160"/>
      </w:pPr>
      <w:rPr>
        <w:rFonts w:hint="default"/>
      </w:rPr>
    </w:lvl>
    <w:lvl w:ilvl="7">
      <w:start w:val="1"/>
      <w:numFmt w:val="decimal"/>
      <w:lvlText w:val="%1.%2.%3.%4.%5.%6.%7.%8."/>
      <w:lvlJc w:val="left"/>
      <w:pPr>
        <w:tabs>
          <w:tab w:val="num" w:pos="5310"/>
        </w:tabs>
        <w:ind w:left="5310" w:hanging="2160"/>
      </w:pPr>
      <w:rPr>
        <w:rFonts w:hint="default"/>
      </w:rPr>
    </w:lvl>
    <w:lvl w:ilvl="8">
      <w:start w:val="1"/>
      <w:numFmt w:val="decimal"/>
      <w:lvlText w:val="%1.%2.%3.%4.%5.%6.%7.%8.%9."/>
      <w:lvlJc w:val="left"/>
      <w:pPr>
        <w:tabs>
          <w:tab w:val="num" w:pos="6120"/>
        </w:tabs>
        <w:ind w:left="6120" w:hanging="2520"/>
      </w:pPr>
      <w:rPr>
        <w:rFonts w:hint="default"/>
      </w:rPr>
    </w:lvl>
  </w:abstractNum>
  <w:abstractNum w:abstractNumId="2">
    <w:nsid w:val="58062019"/>
    <w:multiLevelType w:val="multilevel"/>
    <w:tmpl w:val="353C9B18"/>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2250"/>
        </w:tabs>
        <w:ind w:left="2250" w:hanging="720"/>
      </w:pPr>
      <w:rPr>
        <w:rFonts w:hint="default"/>
      </w:rPr>
    </w:lvl>
    <w:lvl w:ilvl="2">
      <w:start w:val="1"/>
      <w:numFmt w:val="decimal"/>
      <w:lvlText w:val="%1.%2.%3."/>
      <w:lvlJc w:val="left"/>
      <w:pPr>
        <w:tabs>
          <w:tab w:val="num" w:pos="4140"/>
        </w:tabs>
        <w:ind w:left="4140" w:hanging="1080"/>
      </w:pPr>
      <w:rPr>
        <w:rFonts w:hint="default"/>
      </w:rPr>
    </w:lvl>
    <w:lvl w:ilvl="3">
      <w:start w:val="1"/>
      <w:numFmt w:val="decimal"/>
      <w:lvlText w:val="%1.%2.%3.%4."/>
      <w:lvlJc w:val="left"/>
      <w:pPr>
        <w:tabs>
          <w:tab w:val="num" w:pos="5670"/>
        </w:tabs>
        <w:ind w:left="5670" w:hanging="1080"/>
      </w:pPr>
      <w:rPr>
        <w:rFonts w:hint="default"/>
      </w:rPr>
    </w:lvl>
    <w:lvl w:ilvl="4">
      <w:start w:val="1"/>
      <w:numFmt w:val="decimal"/>
      <w:lvlText w:val="%1.%2.%3.%4.%5."/>
      <w:lvlJc w:val="left"/>
      <w:pPr>
        <w:tabs>
          <w:tab w:val="num" w:pos="7560"/>
        </w:tabs>
        <w:ind w:left="7560" w:hanging="1440"/>
      </w:pPr>
      <w:rPr>
        <w:rFonts w:hint="default"/>
      </w:rPr>
    </w:lvl>
    <w:lvl w:ilvl="5">
      <w:start w:val="1"/>
      <w:numFmt w:val="decimal"/>
      <w:lvlText w:val="%1.%2.%3.%4.%5.%6."/>
      <w:lvlJc w:val="left"/>
      <w:pPr>
        <w:tabs>
          <w:tab w:val="num" w:pos="9450"/>
        </w:tabs>
        <w:ind w:left="9450" w:hanging="1800"/>
      </w:pPr>
      <w:rPr>
        <w:rFonts w:hint="default"/>
      </w:rPr>
    </w:lvl>
    <w:lvl w:ilvl="6">
      <w:start w:val="1"/>
      <w:numFmt w:val="decimal"/>
      <w:lvlText w:val="%1.%2.%3.%4.%5.%6.%7."/>
      <w:lvlJc w:val="left"/>
      <w:pPr>
        <w:tabs>
          <w:tab w:val="num" w:pos="11340"/>
        </w:tabs>
        <w:ind w:left="11340" w:hanging="2160"/>
      </w:pPr>
      <w:rPr>
        <w:rFonts w:hint="default"/>
      </w:rPr>
    </w:lvl>
    <w:lvl w:ilvl="7">
      <w:start w:val="1"/>
      <w:numFmt w:val="decimal"/>
      <w:lvlText w:val="%1.%2.%3.%4.%5.%6.%7.%8."/>
      <w:lvlJc w:val="left"/>
      <w:pPr>
        <w:tabs>
          <w:tab w:val="num" w:pos="12870"/>
        </w:tabs>
        <w:ind w:left="12870" w:hanging="2160"/>
      </w:pPr>
      <w:rPr>
        <w:rFonts w:hint="default"/>
      </w:rPr>
    </w:lvl>
    <w:lvl w:ilvl="8">
      <w:start w:val="1"/>
      <w:numFmt w:val="decimal"/>
      <w:lvlText w:val="%1.%2.%3.%4.%5.%6.%7.%8.%9."/>
      <w:lvlJc w:val="left"/>
      <w:pPr>
        <w:tabs>
          <w:tab w:val="num" w:pos="14760"/>
        </w:tabs>
        <w:ind w:left="14760" w:hanging="2520"/>
      </w:pPr>
      <w:rPr>
        <w:rFonts w:hint="default"/>
      </w:rPr>
    </w:lvl>
  </w:abstractNum>
  <w:abstractNum w:abstractNumId="3">
    <w:nsid w:val="6A323C80"/>
    <w:multiLevelType w:val="multilevel"/>
    <w:tmpl w:val="AED83444"/>
    <w:lvl w:ilvl="0">
      <w:start w:val="1"/>
      <w:numFmt w:val="decimal"/>
      <w:lvlText w:val="%1."/>
      <w:lvlJc w:val="left"/>
      <w:pPr>
        <w:tabs>
          <w:tab w:val="num" w:pos="810"/>
        </w:tabs>
        <w:ind w:left="810" w:hanging="360"/>
      </w:pPr>
      <w:rPr>
        <w:rFonts w:hint="default"/>
      </w:rPr>
    </w:lvl>
    <w:lvl w:ilvl="1">
      <w:start w:val="3"/>
      <w:numFmt w:val="decimal"/>
      <w:isLgl/>
      <w:lvlText w:val="%1.%2."/>
      <w:lvlJc w:val="left"/>
      <w:pPr>
        <w:tabs>
          <w:tab w:val="num" w:pos="1860"/>
        </w:tabs>
        <w:ind w:left="1860" w:hanging="720"/>
      </w:pPr>
      <w:rPr>
        <w:rFonts w:hint="default"/>
      </w:rPr>
    </w:lvl>
    <w:lvl w:ilvl="2">
      <w:start w:val="1"/>
      <w:numFmt w:val="decimal"/>
      <w:isLgl/>
      <w:lvlText w:val="%1.%2.%3."/>
      <w:lvlJc w:val="left"/>
      <w:pPr>
        <w:tabs>
          <w:tab w:val="num" w:pos="2550"/>
        </w:tabs>
        <w:ind w:left="2550" w:hanging="720"/>
      </w:pPr>
      <w:rPr>
        <w:rFonts w:hint="default"/>
      </w:rPr>
    </w:lvl>
    <w:lvl w:ilvl="3">
      <w:start w:val="1"/>
      <w:numFmt w:val="decimal"/>
      <w:isLgl/>
      <w:lvlText w:val="%1.%2.%3.%4."/>
      <w:lvlJc w:val="left"/>
      <w:pPr>
        <w:tabs>
          <w:tab w:val="num" w:pos="3600"/>
        </w:tabs>
        <w:ind w:left="3600" w:hanging="1080"/>
      </w:pPr>
      <w:rPr>
        <w:rFonts w:hint="default"/>
      </w:rPr>
    </w:lvl>
    <w:lvl w:ilvl="4">
      <w:start w:val="1"/>
      <w:numFmt w:val="decimal"/>
      <w:isLgl/>
      <w:lvlText w:val="%1.%2.%3.%4.%5."/>
      <w:lvlJc w:val="left"/>
      <w:pPr>
        <w:tabs>
          <w:tab w:val="num" w:pos="4290"/>
        </w:tabs>
        <w:ind w:left="4290" w:hanging="1080"/>
      </w:pPr>
      <w:rPr>
        <w:rFonts w:hint="default"/>
      </w:rPr>
    </w:lvl>
    <w:lvl w:ilvl="5">
      <w:start w:val="1"/>
      <w:numFmt w:val="decimal"/>
      <w:isLgl/>
      <w:lvlText w:val="%1.%2.%3.%4.%5.%6."/>
      <w:lvlJc w:val="left"/>
      <w:pPr>
        <w:tabs>
          <w:tab w:val="num" w:pos="5340"/>
        </w:tabs>
        <w:ind w:left="5340" w:hanging="1440"/>
      </w:pPr>
      <w:rPr>
        <w:rFonts w:hint="default"/>
      </w:rPr>
    </w:lvl>
    <w:lvl w:ilvl="6">
      <w:start w:val="1"/>
      <w:numFmt w:val="decimal"/>
      <w:isLgl/>
      <w:lvlText w:val="%1.%2.%3.%4.%5.%6.%7."/>
      <w:lvlJc w:val="left"/>
      <w:pPr>
        <w:tabs>
          <w:tab w:val="num" w:pos="6390"/>
        </w:tabs>
        <w:ind w:left="6390" w:hanging="1800"/>
      </w:pPr>
      <w:rPr>
        <w:rFonts w:hint="default"/>
      </w:rPr>
    </w:lvl>
    <w:lvl w:ilvl="7">
      <w:start w:val="1"/>
      <w:numFmt w:val="decimal"/>
      <w:isLgl/>
      <w:lvlText w:val="%1.%2.%3.%4.%5.%6.%7.%8."/>
      <w:lvlJc w:val="left"/>
      <w:pPr>
        <w:tabs>
          <w:tab w:val="num" w:pos="7080"/>
        </w:tabs>
        <w:ind w:left="7080" w:hanging="1800"/>
      </w:pPr>
      <w:rPr>
        <w:rFonts w:hint="default"/>
      </w:rPr>
    </w:lvl>
    <w:lvl w:ilvl="8">
      <w:start w:val="1"/>
      <w:numFmt w:val="decimal"/>
      <w:isLgl/>
      <w:lvlText w:val="%1.%2.%3.%4.%5.%6.%7.%8.%9."/>
      <w:lvlJc w:val="left"/>
      <w:pPr>
        <w:tabs>
          <w:tab w:val="num" w:pos="8130"/>
        </w:tabs>
        <w:ind w:left="8130" w:hanging="216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51C"/>
    <w:rsid w:val="00BC068A"/>
    <w:rsid w:val="00D50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51C"/>
    <w:pPr>
      <w:autoSpaceDE w:val="0"/>
      <w:autoSpaceDN w:val="0"/>
      <w:spacing w:after="0" w:line="240" w:lineRule="auto"/>
    </w:pPr>
    <w:rPr>
      <w:rFonts w:ascii="Times New Roman" w:eastAsia="Times New Roman" w:hAnsi="Times New Roman" w:cs="Times New Roman"/>
      <w:sz w:val="24"/>
      <w:szCs w:val="24"/>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51C"/>
    <w:pPr>
      <w:autoSpaceDE w:val="0"/>
      <w:autoSpaceDN w:val="0"/>
      <w:spacing w:after="0" w:line="240" w:lineRule="auto"/>
    </w:pPr>
    <w:rPr>
      <w:rFonts w:ascii="Times New Roman" w:eastAsia="Times New Roman" w:hAnsi="Times New Roman" w:cs="Times New Roman"/>
      <w:sz w:val="24"/>
      <w:szCs w:val="24"/>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1383</Words>
  <Characters>7889</Characters>
  <Application>Microsoft Office Word</Application>
  <DocSecurity>0</DocSecurity>
  <Lines>65</Lines>
  <Paragraphs>18</Paragraphs>
  <ScaleCrop>false</ScaleCrop>
  <Company>Home</Company>
  <LinksUpToDate>false</LinksUpToDate>
  <CharactersWithSpaces>9254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2012-11-05T04:58:00Z</dcterms:created>
  <dcterms:modified xsi:type="dcterms:W3CDTF">2012-11-05T04:58:00Z</dcterms:modified>
</cp:coreProperties>
</file>